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33D60" w14:textId="77777777" w:rsidR="00B6340B" w:rsidRPr="0006248C" w:rsidRDefault="00B6340B" w:rsidP="005D29D2">
      <w:pPr>
        <w:spacing w:line="220" w:lineRule="atLeast"/>
        <w:jc w:val="center"/>
        <w:rPr>
          <w:rFonts w:ascii="Arial Narrow" w:hAnsi="Arial Narrow"/>
          <w:color w:val="C00000"/>
          <w:sz w:val="24"/>
          <w:szCs w:val="24"/>
        </w:rPr>
      </w:pPr>
    </w:p>
    <w:p w14:paraId="519677C5" w14:textId="579E3FB4" w:rsidR="00E0314F" w:rsidRPr="0006248C" w:rsidRDefault="00B6340B" w:rsidP="005D29D2">
      <w:pPr>
        <w:spacing w:line="220" w:lineRule="atLeast"/>
        <w:jc w:val="center"/>
        <w:rPr>
          <w:rFonts w:ascii="Arial Narrow" w:hAnsi="Arial Narrow"/>
          <w:b/>
          <w:color w:val="C00000"/>
          <w:sz w:val="24"/>
          <w:szCs w:val="24"/>
        </w:rPr>
      </w:pPr>
      <w:r w:rsidRPr="0006248C">
        <w:rPr>
          <w:rFonts w:ascii="Arial Narrow" w:hAnsi="Arial Narrow"/>
          <w:b/>
          <w:color w:val="C00000"/>
          <w:sz w:val="24"/>
          <w:szCs w:val="24"/>
        </w:rPr>
        <w:t xml:space="preserve">INSTRUCCIONES </w:t>
      </w:r>
      <w:r w:rsidR="00551807">
        <w:rPr>
          <w:rFonts w:ascii="Arial Narrow" w:hAnsi="Arial Narrow"/>
          <w:b/>
          <w:color w:val="C00000"/>
          <w:sz w:val="24"/>
          <w:szCs w:val="24"/>
        </w:rPr>
        <w:t>ENERO 202</w:t>
      </w:r>
      <w:r w:rsidR="00714841">
        <w:rPr>
          <w:rFonts w:ascii="Arial Narrow" w:hAnsi="Arial Narrow"/>
          <w:b/>
          <w:color w:val="C00000"/>
          <w:sz w:val="24"/>
          <w:szCs w:val="24"/>
        </w:rPr>
        <w:t>3</w:t>
      </w:r>
    </w:p>
    <w:p w14:paraId="147DAFFD" w14:textId="77777777" w:rsidR="00E0314F" w:rsidRPr="0006248C" w:rsidRDefault="00E0314F" w:rsidP="005D29D2">
      <w:pPr>
        <w:spacing w:line="220" w:lineRule="atLeast"/>
        <w:jc w:val="center"/>
        <w:rPr>
          <w:rFonts w:ascii="Arial Narrow" w:hAnsi="Arial Narrow"/>
          <w:color w:val="C00000"/>
          <w:sz w:val="24"/>
          <w:szCs w:val="24"/>
        </w:rPr>
      </w:pPr>
    </w:p>
    <w:p w14:paraId="34D53435" w14:textId="77777777" w:rsidR="00B6340B" w:rsidRPr="00387F73" w:rsidRDefault="00B6340B" w:rsidP="005D29D2">
      <w:pPr>
        <w:spacing w:line="220" w:lineRule="atLeast"/>
        <w:jc w:val="center"/>
        <w:rPr>
          <w:rFonts w:ascii="Arial Narrow" w:hAnsi="Arial Narrow"/>
          <w:color w:val="C00000"/>
          <w:sz w:val="24"/>
          <w:szCs w:val="24"/>
        </w:rPr>
      </w:pPr>
      <w:r w:rsidRPr="00387F73">
        <w:rPr>
          <w:rFonts w:ascii="Arial Narrow" w:hAnsi="Arial Narrow"/>
          <w:color w:val="C00000"/>
          <w:sz w:val="24"/>
          <w:szCs w:val="24"/>
        </w:rPr>
        <w:t>ANEXO I</w:t>
      </w:r>
    </w:p>
    <w:p w14:paraId="7240B10A" w14:textId="77777777" w:rsidR="00B6340B" w:rsidRPr="00387F73" w:rsidRDefault="00B6340B" w:rsidP="005D29D2">
      <w:pPr>
        <w:spacing w:line="220" w:lineRule="atLeast"/>
        <w:rPr>
          <w:color w:val="C00000"/>
          <w:sz w:val="22"/>
          <w:szCs w:val="22"/>
        </w:rPr>
      </w:pPr>
    </w:p>
    <w:p w14:paraId="36D4BA07" w14:textId="77777777" w:rsidR="00B6340B" w:rsidRPr="00387F73" w:rsidRDefault="00B6340B" w:rsidP="005D29D2">
      <w:pPr>
        <w:spacing w:line="220" w:lineRule="atLeast"/>
        <w:rPr>
          <w:color w:val="C00000"/>
          <w:sz w:val="22"/>
          <w:szCs w:val="22"/>
        </w:rPr>
      </w:pPr>
    </w:p>
    <w:p w14:paraId="19F17FE1"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01.- </w:t>
      </w:r>
      <w:r w:rsidR="00387F73">
        <w:rPr>
          <w:rFonts w:ascii="Arial Narrow" w:hAnsi="Arial Narrow"/>
          <w:color w:val="C00000"/>
          <w:sz w:val="22"/>
          <w:szCs w:val="22"/>
        </w:rPr>
        <w:tab/>
      </w:r>
      <w:r w:rsidR="00036340" w:rsidRPr="00036340">
        <w:rPr>
          <w:rFonts w:ascii="Arial Narrow" w:hAnsi="Arial Narrow"/>
          <w:color w:val="C00000"/>
          <w:sz w:val="22"/>
          <w:szCs w:val="22"/>
        </w:rPr>
        <w:t>Número de expediente formato: (aa/00000 indicar número de expediente asignado por Universitas XXI)</w:t>
      </w:r>
    </w:p>
    <w:p w14:paraId="60C38C57"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02.- </w:t>
      </w:r>
      <w:r w:rsidR="00387F73">
        <w:rPr>
          <w:rFonts w:ascii="Arial Narrow" w:hAnsi="Arial Narrow"/>
          <w:color w:val="C00000"/>
          <w:sz w:val="22"/>
          <w:szCs w:val="22"/>
        </w:rPr>
        <w:tab/>
      </w:r>
      <w:r w:rsidRPr="00387F73">
        <w:rPr>
          <w:rFonts w:ascii="Arial Narrow" w:hAnsi="Arial Narrow"/>
          <w:color w:val="C00000"/>
          <w:sz w:val="22"/>
          <w:szCs w:val="22"/>
        </w:rPr>
        <w:t xml:space="preserve">Procedimiento: abierto </w:t>
      </w:r>
    </w:p>
    <w:p w14:paraId="48EBC8E3" w14:textId="77777777" w:rsidR="00B6340B" w:rsidRDefault="00B6340B" w:rsidP="006522F6">
      <w:pPr>
        <w:spacing w:line="220" w:lineRule="atLeast"/>
        <w:ind w:left="709" w:hanging="709"/>
        <w:jc w:val="both"/>
        <w:rPr>
          <w:rFonts w:ascii="Arial Narrow" w:hAnsi="Arial Narrow"/>
          <w:color w:val="C00000"/>
          <w:sz w:val="22"/>
          <w:szCs w:val="22"/>
        </w:rPr>
      </w:pPr>
      <w:r w:rsidRPr="00387F73">
        <w:rPr>
          <w:rFonts w:ascii="Arial Narrow" w:hAnsi="Arial Narrow"/>
          <w:color w:val="C00000"/>
          <w:sz w:val="22"/>
          <w:szCs w:val="22"/>
        </w:rPr>
        <w:t xml:space="preserve">03.- </w:t>
      </w:r>
      <w:r w:rsidR="00387F73">
        <w:rPr>
          <w:rFonts w:ascii="Arial Narrow" w:hAnsi="Arial Narrow"/>
          <w:color w:val="C00000"/>
          <w:sz w:val="22"/>
          <w:szCs w:val="22"/>
        </w:rPr>
        <w:tab/>
      </w:r>
      <w:r w:rsidRPr="00387F73">
        <w:rPr>
          <w:rFonts w:ascii="Arial Narrow" w:hAnsi="Arial Narrow"/>
          <w:color w:val="C00000"/>
          <w:sz w:val="22"/>
          <w:szCs w:val="22"/>
        </w:rPr>
        <w:t>Tramitación: ordinaria / urgente / emergencia (para declaración de urgencia se precisa resolución motivada)</w:t>
      </w:r>
      <w:r w:rsidR="008137F7">
        <w:rPr>
          <w:rFonts w:ascii="Arial Narrow" w:hAnsi="Arial Narrow"/>
          <w:color w:val="C00000"/>
          <w:sz w:val="22"/>
          <w:szCs w:val="22"/>
        </w:rPr>
        <w:t xml:space="preserve">. </w:t>
      </w:r>
    </w:p>
    <w:p w14:paraId="188679CB" w14:textId="77777777" w:rsidR="008137F7" w:rsidRPr="00387F73" w:rsidRDefault="008137F7" w:rsidP="006522F6">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ab/>
        <w:t>Tramitación anticipada (ejercicio anterior al de su ejecución). Indicar SI/NO</w:t>
      </w:r>
    </w:p>
    <w:p w14:paraId="79FB259A" w14:textId="77777777" w:rsidR="00B6340B" w:rsidRDefault="00B6340B" w:rsidP="006D1ED6">
      <w:pPr>
        <w:spacing w:line="220" w:lineRule="atLeast"/>
        <w:ind w:left="708" w:hanging="708"/>
        <w:rPr>
          <w:rFonts w:ascii="Arial Narrow" w:hAnsi="Arial Narrow"/>
          <w:color w:val="C00000"/>
          <w:sz w:val="22"/>
          <w:szCs w:val="22"/>
          <w:lang w:val="en-US"/>
        </w:rPr>
      </w:pPr>
      <w:r w:rsidRPr="00387F73">
        <w:rPr>
          <w:rFonts w:ascii="Arial Narrow" w:hAnsi="Arial Narrow"/>
          <w:color w:val="C00000"/>
          <w:sz w:val="22"/>
          <w:szCs w:val="22"/>
        </w:rPr>
        <w:t xml:space="preserve">04.- </w:t>
      </w:r>
      <w:r w:rsidR="00387F73">
        <w:rPr>
          <w:rFonts w:ascii="Arial Narrow" w:hAnsi="Arial Narrow"/>
          <w:color w:val="C00000"/>
          <w:sz w:val="22"/>
          <w:szCs w:val="22"/>
        </w:rPr>
        <w:tab/>
      </w:r>
      <w:r w:rsidRPr="00387F73">
        <w:rPr>
          <w:rFonts w:ascii="Arial Narrow" w:hAnsi="Arial Narrow"/>
          <w:color w:val="C00000"/>
          <w:sz w:val="22"/>
          <w:szCs w:val="22"/>
        </w:rPr>
        <w:t xml:space="preserve">Objeto del contrato, indicar si se realiza división en lotes. </w:t>
      </w:r>
      <w:r w:rsidR="006522F6" w:rsidRPr="006522F6">
        <w:rPr>
          <w:rFonts w:ascii="Arial Narrow" w:hAnsi="Arial Narrow"/>
          <w:color w:val="C00000"/>
          <w:sz w:val="22"/>
          <w:szCs w:val="22"/>
        </w:rPr>
        <w:t>En caso de no división en Lotes, deberá justificarlo en el expediente</w:t>
      </w:r>
      <w:r w:rsidR="006D1ED6">
        <w:rPr>
          <w:rFonts w:ascii="Arial Narrow" w:hAnsi="Arial Narrow"/>
          <w:color w:val="C00000"/>
          <w:sz w:val="22"/>
          <w:szCs w:val="22"/>
        </w:rPr>
        <w:t xml:space="preserve">. </w:t>
      </w:r>
      <w:r w:rsidR="006D1ED6" w:rsidRPr="006D1ED6">
        <w:rPr>
          <w:rFonts w:ascii="Arial Narrow" w:hAnsi="Arial Narrow"/>
          <w:color w:val="C00000"/>
          <w:sz w:val="22"/>
          <w:szCs w:val="22"/>
          <w:lang w:val="en-US"/>
        </w:rPr>
        <w:t xml:space="preserve">CPV: </w:t>
      </w:r>
      <w:hyperlink r:id="rId10" w:history="1">
        <w:r w:rsidR="006D1ED6" w:rsidRPr="00737DB0">
          <w:rPr>
            <w:rStyle w:val="Hipervnculo"/>
            <w:rFonts w:ascii="Arial Narrow" w:hAnsi="Arial Narrow"/>
            <w:sz w:val="22"/>
            <w:szCs w:val="22"/>
            <w:lang w:val="en-US"/>
          </w:rPr>
          <w:t>http://www.minhafp.gob.es/Documentacion/Publico/D.G.%20PATRIMONIO/Junta%20Consultiva/Reglamento%20CPV/cpv%20principal.pdf</w:t>
        </w:r>
      </w:hyperlink>
      <w:r w:rsidR="006D1ED6">
        <w:rPr>
          <w:rFonts w:ascii="Arial Narrow" w:hAnsi="Arial Narrow"/>
          <w:color w:val="C00000"/>
          <w:sz w:val="22"/>
          <w:szCs w:val="22"/>
          <w:lang w:val="en-US"/>
        </w:rPr>
        <w:t xml:space="preserve"> </w:t>
      </w:r>
    </w:p>
    <w:p w14:paraId="32DE8260" w14:textId="77777777" w:rsidR="00B6340B" w:rsidRPr="00387F73" w:rsidRDefault="00B6340B" w:rsidP="00A95128">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05.- </w:t>
      </w:r>
      <w:r w:rsidR="00387F73">
        <w:rPr>
          <w:rFonts w:ascii="Arial Narrow" w:hAnsi="Arial Narrow"/>
          <w:color w:val="C00000"/>
          <w:sz w:val="22"/>
          <w:szCs w:val="22"/>
        </w:rPr>
        <w:tab/>
      </w:r>
      <w:r w:rsidRPr="00387F73">
        <w:rPr>
          <w:rFonts w:ascii="Arial Narrow" w:hAnsi="Arial Narrow"/>
          <w:color w:val="C00000"/>
          <w:sz w:val="22"/>
          <w:szCs w:val="22"/>
        </w:rPr>
        <w:t>Valor estimado del contrato (sin incluir IVA): importe total incluidas posibles modificaciones</w:t>
      </w:r>
      <w:r w:rsidR="00A95128">
        <w:rPr>
          <w:rFonts w:ascii="Arial Narrow" w:hAnsi="Arial Narrow"/>
          <w:color w:val="C00000"/>
          <w:sz w:val="22"/>
          <w:szCs w:val="22"/>
        </w:rPr>
        <w:t>. Indicar si coincide o no con el presupuesto de licitación.</w:t>
      </w:r>
      <w:r w:rsidR="00DE09C6">
        <w:rPr>
          <w:rFonts w:ascii="Arial Narrow" w:hAnsi="Arial Narrow"/>
          <w:color w:val="C00000"/>
          <w:sz w:val="22"/>
          <w:szCs w:val="22"/>
        </w:rPr>
        <w:t xml:space="preserve"> Indicar si está sometido o no a regulación armonizada.</w:t>
      </w:r>
    </w:p>
    <w:p w14:paraId="1D3C796A" w14:textId="77777777" w:rsidR="00B6340B" w:rsidRPr="00387F73"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El valor estimado del contrato determina el procedimiento de contratación.</w:t>
      </w:r>
    </w:p>
    <w:p w14:paraId="340A977F"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06.- </w:t>
      </w:r>
      <w:r w:rsidR="00387F73">
        <w:rPr>
          <w:rFonts w:ascii="Arial Narrow" w:hAnsi="Arial Narrow"/>
          <w:color w:val="C00000"/>
          <w:sz w:val="22"/>
          <w:szCs w:val="22"/>
        </w:rPr>
        <w:tab/>
      </w:r>
      <w:r w:rsidRPr="00387F73">
        <w:rPr>
          <w:rFonts w:ascii="Arial Narrow" w:hAnsi="Arial Narrow"/>
          <w:color w:val="C00000"/>
          <w:sz w:val="22"/>
          <w:szCs w:val="22"/>
        </w:rPr>
        <w:t>Presupuesto de licitación (importe neto, IVA y total): indicar, en su caso, importes de los lotes</w:t>
      </w:r>
    </w:p>
    <w:p w14:paraId="1562C1A0" w14:textId="77777777" w:rsidR="00A24DA1"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Importe total del contrato sin incluir posibles prórrogas o modificaciones.</w:t>
      </w:r>
    </w:p>
    <w:p w14:paraId="08AACC7A" w14:textId="77777777" w:rsidR="00B6340B" w:rsidRPr="00387F73" w:rsidRDefault="00A24DA1" w:rsidP="00A24DA1">
      <w:pPr>
        <w:spacing w:line="220" w:lineRule="atLeast"/>
        <w:ind w:left="284" w:firstLine="424"/>
        <w:rPr>
          <w:rFonts w:ascii="Arial Narrow" w:hAnsi="Arial Narrow"/>
          <w:color w:val="C00000"/>
          <w:sz w:val="22"/>
          <w:szCs w:val="22"/>
        </w:rPr>
      </w:pPr>
      <w:r>
        <w:rPr>
          <w:rFonts w:ascii="Arial Narrow" w:hAnsi="Arial Narrow"/>
          <w:color w:val="C00000"/>
          <w:sz w:val="22"/>
          <w:szCs w:val="22"/>
        </w:rPr>
        <w:t>Indicar, conforme a la cláusula 13.4.c PCAP, si está o no incluido el control de calidad.</w:t>
      </w:r>
    </w:p>
    <w:p w14:paraId="1B732463"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07.-  </w:t>
      </w:r>
      <w:r w:rsidR="00387F73">
        <w:rPr>
          <w:rFonts w:ascii="Arial Narrow" w:hAnsi="Arial Narrow"/>
          <w:color w:val="C00000"/>
          <w:sz w:val="22"/>
          <w:szCs w:val="22"/>
        </w:rPr>
        <w:tab/>
      </w:r>
      <w:r w:rsidRPr="00387F73">
        <w:rPr>
          <w:rFonts w:ascii="Arial Narrow" w:hAnsi="Arial Narrow"/>
          <w:color w:val="C00000"/>
          <w:sz w:val="22"/>
          <w:szCs w:val="22"/>
        </w:rPr>
        <w:t>Importe total, precios unitarios, precio hora, a tanto alzado, a parte de las prestaciones del contrato.</w:t>
      </w:r>
    </w:p>
    <w:p w14:paraId="2B47A90E"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08.- </w:t>
      </w:r>
      <w:r w:rsidR="00387F73">
        <w:rPr>
          <w:rFonts w:ascii="Arial Narrow" w:hAnsi="Arial Narrow"/>
          <w:color w:val="C00000"/>
          <w:sz w:val="22"/>
          <w:szCs w:val="22"/>
        </w:rPr>
        <w:tab/>
      </w:r>
      <w:r w:rsidRPr="00387F73">
        <w:rPr>
          <w:rFonts w:ascii="Arial Narrow" w:hAnsi="Arial Narrow"/>
          <w:color w:val="C00000"/>
          <w:sz w:val="22"/>
          <w:szCs w:val="22"/>
        </w:rPr>
        <w:t xml:space="preserve">Aplicación presupuestaria: orgánica, funcional y económica </w:t>
      </w:r>
    </w:p>
    <w:p w14:paraId="772D55AD" w14:textId="77777777" w:rsidR="00B6340B" w:rsidRPr="00387F73" w:rsidRDefault="00B6340B" w:rsidP="00387F73">
      <w:pPr>
        <w:spacing w:line="220" w:lineRule="atLeast"/>
        <w:ind w:firstLine="708"/>
        <w:rPr>
          <w:rFonts w:ascii="Arial Narrow" w:hAnsi="Arial Narrow"/>
          <w:color w:val="C00000"/>
          <w:sz w:val="22"/>
          <w:szCs w:val="22"/>
        </w:rPr>
      </w:pPr>
      <w:r w:rsidRPr="00387F73">
        <w:rPr>
          <w:rFonts w:ascii="Arial Narrow" w:hAnsi="Arial Narrow"/>
          <w:color w:val="C00000"/>
          <w:sz w:val="22"/>
          <w:szCs w:val="22"/>
        </w:rPr>
        <w:t>Anualidades: importe previsto por año.</w:t>
      </w:r>
    </w:p>
    <w:p w14:paraId="213CB4A7" w14:textId="77777777" w:rsidR="00B6340B" w:rsidRPr="00387F73" w:rsidRDefault="00B6340B" w:rsidP="00417A1A">
      <w:pPr>
        <w:spacing w:line="220" w:lineRule="atLeast"/>
        <w:jc w:val="both"/>
        <w:rPr>
          <w:rFonts w:ascii="Arial Narrow" w:hAnsi="Arial Narrow"/>
          <w:color w:val="C00000"/>
          <w:sz w:val="22"/>
          <w:szCs w:val="22"/>
        </w:rPr>
      </w:pPr>
      <w:r w:rsidRPr="00387F73">
        <w:rPr>
          <w:rFonts w:ascii="Arial Narrow" w:hAnsi="Arial Narrow"/>
          <w:color w:val="C00000"/>
          <w:sz w:val="22"/>
          <w:szCs w:val="22"/>
        </w:rPr>
        <w:t xml:space="preserve">09.- </w:t>
      </w:r>
      <w:r w:rsidR="00387F73">
        <w:rPr>
          <w:rFonts w:ascii="Arial Narrow" w:hAnsi="Arial Narrow"/>
          <w:color w:val="C00000"/>
          <w:sz w:val="22"/>
          <w:szCs w:val="22"/>
        </w:rPr>
        <w:tab/>
      </w:r>
      <w:r w:rsidRPr="00387F73">
        <w:rPr>
          <w:rFonts w:ascii="Arial Narrow" w:hAnsi="Arial Narrow"/>
          <w:color w:val="C00000"/>
          <w:sz w:val="22"/>
          <w:szCs w:val="22"/>
        </w:rPr>
        <w:t>Admisibilidad de variantes o mejoras, precisando elementos y condiciones de su presentación</w:t>
      </w:r>
    </w:p>
    <w:p w14:paraId="30EB263D" w14:textId="77777777" w:rsidR="00B6340B" w:rsidRPr="00387F73" w:rsidRDefault="00B6340B" w:rsidP="005D29D2">
      <w:pPr>
        <w:spacing w:line="220" w:lineRule="atLeast"/>
        <w:ind w:left="426" w:hanging="426"/>
        <w:rPr>
          <w:rFonts w:ascii="Arial Narrow" w:hAnsi="Arial Narrow"/>
          <w:color w:val="C00000"/>
          <w:sz w:val="22"/>
          <w:szCs w:val="22"/>
        </w:rPr>
      </w:pPr>
      <w:r w:rsidRPr="00387F73">
        <w:rPr>
          <w:rFonts w:ascii="Arial Narrow" w:hAnsi="Arial Narrow"/>
          <w:color w:val="C00000"/>
          <w:sz w:val="22"/>
          <w:szCs w:val="22"/>
        </w:rPr>
        <w:t xml:space="preserve">10.- </w:t>
      </w:r>
      <w:r w:rsidR="00387F73">
        <w:rPr>
          <w:rFonts w:ascii="Arial Narrow" w:hAnsi="Arial Narrow"/>
          <w:color w:val="C00000"/>
          <w:sz w:val="22"/>
          <w:szCs w:val="22"/>
        </w:rPr>
        <w:tab/>
      </w:r>
      <w:r w:rsidR="00387F73">
        <w:rPr>
          <w:rFonts w:ascii="Arial Narrow" w:hAnsi="Arial Narrow"/>
          <w:color w:val="C00000"/>
          <w:sz w:val="22"/>
          <w:szCs w:val="22"/>
        </w:rPr>
        <w:tab/>
      </w:r>
      <w:r w:rsidRPr="00387F73">
        <w:rPr>
          <w:rFonts w:ascii="Arial Narrow" w:hAnsi="Arial Narrow"/>
          <w:color w:val="C00000"/>
          <w:sz w:val="22"/>
          <w:szCs w:val="22"/>
        </w:rPr>
        <w:t>Lugar de ejecución del contrato</w:t>
      </w:r>
    </w:p>
    <w:p w14:paraId="4826B525" w14:textId="77777777" w:rsidR="00552D7E" w:rsidRPr="000C1115" w:rsidRDefault="00552D7E" w:rsidP="00417A1A">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11.</w:t>
      </w:r>
      <w:r>
        <w:rPr>
          <w:rFonts w:ascii="Arial Narrow" w:hAnsi="Arial Narrow"/>
          <w:color w:val="C00000"/>
          <w:sz w:val="22"/>
          <w:szCs w:val="22"/>
        </w:rPr>
        <w:tab/>
      </w:r>
      <w:r w:rsidRPr="000C1115">
        <w:rPr>
          <w:rFonts w:ascii="Arial Narrow" w:hAnsi="Arial Narrow"/>
          <w:color w:val="C00000"/>
          <w:sz w:val="22"/>
          <w:szCs w:val="22"/>
        </w:rPr>
        <w:t>Plazo de ejecución: en meses, o en días si es inferior al mes, de fecha a fecha o a una fecha determinada.</w:t>
      </w:r>
      <w:r w:rsidR="00DC2F7D">
        <w:rPr>
          <w:rFonts w:ascii="Arial Narrow" w:hAnsi="Arial Narrow"/>
          <w:color w:val="C00000"/>
          <w:sz w:val="22"/>
          <w:szCs w:val="22"/>
        </w:rPr>
        <w:t xml:space="preserve"> Indicar, en su caso, plazo para la comprobación de replanteo conforme cláusula 14 PCAP</w:t>
      </w:r>
    </w:p>
    <w:p w14:paraId="1000351F" w14:textId="77777777" w:rsidR="00552D7E" w:rsidRPr="002A7819" w:rsidRDefault="00552D7E" w:rsidP="00552D7E">
      <w:pPr>
        <w:spacing w:line="220" w:lineRule="atLeast"/>
        <w:rPr>
          <w:rFonts w:ascii="Arial Narrow" w:hAnsi="Arial Narrow"/>
          <w:color w:val="C00000"/>
          <w:sz w:val="22"/>
          <w:szCs w:val="22"/>
        </w:rPr>
      </w:pPr>
      <w:r w:rsidRPr="002A7819">
        <w:rPr>
          <w:rFonts w:ascii="Arial Narrow" w:hAnsi="Arial Narrow"/>
          <w:color w:val="C00000"/>
          <w:sz w:val="22"/>
          <w:szCs w:val="22"/>
        </w:rPr>
        <w:t xml:space="preserve">12.- </w:t>
      </w:r>
      <w:r w:rsidRPr="002A7819">
        <w:rPr>
          <w:rFonts w:ascii="Arial Narrow" w:hAnsi="Arial Narrow"/>
          <w:color w:val="C00000"/>
          <w:sz w:val="22"/>
          <w:szCs w:val="22"/>
        </w:rPr>
        <w:tab/>
      </w:r>
      <w:r w:rsidR="002A7819" w:rsidRPr="002A7819">
        <w:rPr>
          <w:rFonts w:ascii="Arial Narrow" w:hAnsi="Arial Narrow"/>
          <w:color w:val="C00000"/>
          <w:sz w:val="22"/>
          <w:szCs w:val="22"/>
        </w:rPr>
        <w:t>Subcontratacion. Indicar condiciones subcontratación conforme PPT y cláusula 17.8 PCAP</w:t>
      </w:r>
    </w:p>
    <w:p w14:paraId="73029038" w14:textId="77777777" w:rsidR="00B6340B" w:rsidRPr="00387F73" w:rsidRDefault="00B6340B" w:rsidP="00B35084">
      <w:pPr>
        <w:spacing w:line="220" w:lineRule="atLeast"/>
        <w:ind w:left="709" w:hanging="709"/>
        <w:rPr>
          <w:rFonts w:ascii="Arial Narrow" w:hAnsi="Arial Narrow"/>
          <w:color w:val="C00000"/>
          <w:sz w:val="22"/>
          <w:szCs w:val="22"/>
        </w:rPr>
      </w:pPr>
      <w:r w:rsidRPr="00387F73">
        <w:rPr>
          <w:rFonts w:ascii="Arial Narrow" w:hAnsi="Arial Narrow"/>
          <w:color w:val="C00000"/>
          <w:sz w:val="22"/>
          <w:szCs w:val="22"/>
        </w:rPr>
        <w:t xml:space="preserve">13.- </w:t>
      </w:r>
      <w:r w:rsidR="00B35084">
        <w:rPr>
          <w:rFonts w:ascii="Arial Narrow" w:hAnsi="Arial Narrow"/>
          <w:color w:val="C00000"/>
          <w:sz w:val="22"/>
          <w:szCs w:val="22"/>
        </w:rPr>
        <w:tab/>
      </w:r>
      <w:r w:rsidRPr="00387F73">
        <w:rPr>
          <w:rFonts w:ascii="Arial Narrow" w:hAnsi="Arial Narrow"/>
          <w:color w:val="C00000"/>
          <w:sz w:val="22"/>
          <w:szCs w:val="22"/>
        </w:rPr>
        <w:t>Plazo de garantía: periodo durante el cual el contratista está incurso en responsabilidad derivada del contrato</w:t>
      </w:r>
    </w:p>
    <w:p w14:paraId="4463A9C2" w14:textId="77777777" w:rsidR="00B6340B" w:rsidRPr="002A7819" w:rsidRDefault="00B6340B" w:rsidP="00551807">
      <w:pPr>
        <w:spacing w:line="220" w:lineRule="atLeast"/>
        <w:ind w:left="705" w:hanging="705"/>
        <w:rPr>
          <w:rFonts w:ascii="Arial Narrow" w:hAnsi="Arial Narrow"/>
          <w:color w:val="C00000"/>
          <w:sz w:val="22"/>
          <w:szCs w:val="22"/>
        </w:rPr>
      </w:pPr>
      <w:r w:rsidRPr="002A7819">
        <w:rPr>
          <w:rFonts w:ascii="Arial Narrow" w:hAnsi="Arial Narrow"/>
          <w:color w:val="C00000"/>
          <w:sz w:val="22"/>
          <w:szCs w:val="22"/>
        </w:rPr>
        <w:t xml:space="preserve">14.- </w:t>
      </w:r>
      <w:r w:rsidR="00B35084" w:rsidRPr="002A7819">
        <w:rPr>
          <w:rFonts w:ascii="Arial Narrow" w:hAnsi="Arial Narrow"/>
          <w:color w:val="C00000"/>
          <w:sz w:val="22"/>
          <w:szCs w:val="22"/>
        </w:rPr>
        <w:tab/>
      </w:r>
      <w:r w:rsidRPr="002A7819">
        <w:rPr>
          <w:rFonts w:ascii="Arial Narrow" w:hAnsi="Arial Narrow"/>
          <w:color w:val="C00000"/>
          <w:sz w:val="22"/>
          <w:szCs w:val="22"/>
        </w:rPr>
        <w:t xml:space="preserve">Revisión de precios: indicar </w:t>
      </w:r>
      <w:r w:rsidR="0095034B" w:rsidRPr="002A7819">
        <w:rPr>
          <w:rFonts w:ascii="Arial Narrow" w:hAnsi="Arial Narrow"/>
          <w:color w:val="C00000"/>
          <w:sz w:val="22"/>
          <w:szCs w:val="22"/>
        </w:rPr>
        <w:t>si procede</w:t>
      </w:r>
      <w:r w:rsidRPr="002A7819">
        <w:rPr>
          <w:rFonts w:ascii="Arial Narrow" w:hAnsi="Arial Narrow"/>
          <w:color w:val="C00000"/>
          <w:sz w:val="22"/>
          <w:szCs w:val="22"/>
        </w:rPr>
        <w:t xml:space="preserve"> y el índice o fórmula de revisión</w:t>
      </w:r>
      <w:r w:rsidR="0095034B" w:rsidRPr="002A7819">
        <w:rPr>
          <w:rFonts w:ascii="Arial Narrow" w:hAnsi="Arial Narrow"/>
          <w:color w:val="C00000"/>
          <w:sz w:val="22"/>
          <w:szCs w:val="22"/>
        </w:rPr>
        <w:t xml:space="preserve"> aplicable.</w:t>
      </w:r>
      <w:r w:rsidR="00551807">
        <w:rPr>
          <w:rFonts w:ascii="Arial Narrow" w:hAnsi="Arial Narrow"/>
          <w:color w:val="C00000"/>
          <w:sz w:val="22"/>
          <w:szCs w:val="22"/>
        </w:rPr>
        <w:t xml:space="preserve"> Por defecto se indi</w:t>
      </w:r>
      <w:r w:rsidR="004E5B75">
        <w:rPr>
          <w:rFonts w:ascii="Arial Narrow" w:hAnsi="Arial Narrow"/>
          <w:color w:val="C00000"/>
          <w:sz w:val="22"/>
          <w:szCs w:val="22"/>
        </w:rPr>
        <w:t>ca</w:t>
      </w:r>
      <w:r w:rsidR="00551807">
        <w:rPr>
          <w:rFonts w:ascii="Arial Narrow" w:hAnsi="Arial Narrow"/>
          <w:color w:val="C00000"/>
          <w:sz w:val="22"/>
          <w:szCs w:val="22"/>
        </w:rPr>
        <w:t xml:space="preserve"> que no procede</w:t>
      </w:r>
    </w:p>
    <w:p w14:paraId="3E74433B"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15.- </w:t>
      </w:r>
      <w:r w:rsidR="00B35084">
        <w:rPr>
          <w:rFonts w:ascii="Arial Narrow" w:hAnsi="Arial Narrow"/>
          <w:color w:val="C00000"/>
          <w:sz w:val="22"/>
          <w:szCs w:val="22"/>
        </w:rPr>
        <w:tab/>
      </w:r>
      <w:r w:rsidRPr="00387F73">
        <w:rPr>
          <w:rFonts w:ascii="Arial Narrow" w:hAnsi="Arial Narrow"/>
          <w:color w:val="C00000"/>
          <w:sz w:val="22"/>
          <w:szCs w:val="22"/>
        </w:rPr>
        <w:t>Modificaciones: previsión de modificaciones durante la duración del contrato y su alcance</w:t>
      </w:r>
      <w:r w:rsidR="0095034B">
        <w:rPr>
          <w:rFonts w:ascii="Arial Narrow" w:hAnsi="Arial Narrow"/>
          <w:color w:val="C00000"/>
          <w:sz w:val="22"/>
          <w:szCs w:val="22"/>
        </w:rPr>
        <w:t>.</w:t>
      </w:r>
    </w:p>
    <w:p w14:paraId="0D43FA6A" w14:textId="77777777" w:rsidR="00B6340B" w:rsidRPr="00387F73" w:rsidRDefault="00B6340B" w:rsidP="005D29D2">
      <w:pPr>
        <w:tabs>
          <w:tab w:val="left" w:pos="567"/>
        </w:tabs>
        <w:spacing w:line="220" w:lineRule="atLeast"/>
        <w:ind w:firstLine="284"/>
        <w:rPr>
          <w:rFonts w:ascii="Arial Narrow" w:hAnsi="Arial Narrow"/>
          <w:color w:val="C00000"/>
          <w:sz w:val="22"/>
          <w:szCs w:val="22"/>
        </w:rPr>
      </w:pPr>
      <w:r w:rsidRPr="00387F73">
        <w:rPr>
          <w:rFonts w:ascii="Arial Narrow" w:hAnsi="Arial Narrow"/>
          <w:color w:val="C00000"/>
          <w:sz w:val="22"/>
          <w:szCs w:val="22"/>
        </w:rPr>
        <w:t xml:space="preserve"> </w:t>
      </w:r>
      <w:r w:rsidR="00B35084">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El valor estimado de las modificaciones debe incluirse en el valor estimado del contrato.</w:t>
      </w:r>
    </w:p>
    <w:p w14:paraId="03EA6F08" w14:textId="77777777" w:rsidR="00B6340B" w:rsidRDefault="00B6340B" w:rsidP="0095034B">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16.- </w:t>
      </w:r>
      <w:r w:rsidR="00B35084">
        <w:rPr>
          <w:rFonts w:ascii="Arial Narrow" w:hAnsi="Arial Narrow"/>
          <w:color w:val="C00000"/>
          <w:sz w:val="22"/>
          <w:szCs w:val="22"/>
        </w:rPr>
        <w:tab/>
      </w:r>
      <w:r w:rsidRPr="00387F73">
        <w:rPr>
          <w:rFonts w:ascii="Arial Narrow" w:hAnsi="Arial Narrow"/>
          <w:color w:val="C00000"/>
          <w:sz w:val="22"/>
          <w:szCs w:val="22"/>
        </w:rPr>
        <w:t>Forma de p</w:t>
      </w:r>
      <w:r w:rsidR="0095034B">
        <w:rPr>
          <w:rFonts w:ascii="Arial Narrow" w:hAnsi="Arial Narrow"/>
          <w:color w:val="C00000"/>
          <w:sz w:val="22"/>
          <w:szCs w:val="22"/>
        </w:rPr>
        <w:t>ago.</w:t>
      </w:r>
      <w:r w:rsidRPr="00387F73">
        <w:rPr>
          <w:rFonts w:ascii="Arial Narrow" w:hAnsi="Arial Narrow"/>
          <w:color w:val="C00000"/>
          <w:sz w:val="22"/>
          <w:szCs w:val="22"/>
        </w:rPr>
        <w:t xml:space="preserve"> </w:t>
      </w:r>
      <w:r w:rsidR="0095034B">
        <w:rPr>
          <w:rFonts w:ascii="Arial Narrow" w:hAnsi="Arial Narrow"/>
          <w:color w:val="C00000"/>
          <w:sz w:val="22"/>
          <w:szCs w:val="22"/>
        </w:rPr>
        <w:t xml:space="preserve">Indicar según el caso: certificación única por </w:t>
      </w:r>
      <w:r w:rsidRPr="00387F73">
        <w:rPr>
          <w:rFonts w:ascii="Arial Narrow" w:hAnsi="Arial Narrow"/>
          <w:color w:val="C00000"/>
          <w:sz w:val="22"/>
          <w:szCs w:val="22"/>
        </w:rPr>
        <w:t xml:space="preserve">importe total a la finalización del contrato / </w:t>
      </w:r>
      <w:r w:rsidR="0095034B">
        <w:rPr>
          <w:rFonts w:ascii="Arial Narrow" w:hAnsi="Arial Narrow"/>
          <w:color w:val="C00000"/>
          <w:sz w:val="22"/>
          <w:szCs w:val="22"/>
        </w:rPr>
        <w:t xml:space="preserve">certificaciones mensuales con </w:t>
      </w:r>
      <w:r w:rsidR="0006248C" w:rsidRPr="00387F73">
        <w:rPr>
          <w:rFonts w:ascii="Arial Narrow" w:hAnsi="Arial Narrow"/>
          <w:color w:val="C00000"/>
          <w:sz w:val="22"/>
          <w:szCs w:val="22"/>
        </w:rPr>
        <w:t>facturación</w:t>
      </w:r>
      <w:r w:rsidRPr="00387F73">
        <w:rPr>
          <w:rFonts w:ascii="Arial Narrow" w:hAnsi="Arial Narrow"/>
          <w:color w:val="C00000"/>
          <w:sz w:val="22"/>
          <w:szCs w:val="22"/>
        </w:rPr>
        <w:t xml:space="preserve"> mensual /</w:t>
      </w:r>
      <w:r w:rsidR="0095034B">
        <w:rPr>
          <w:rFonts w:ascii="Arial Narrow" w:hAnsi="Arial Narrow"/>
          <w:color w:val="C00000"/>
          <w:sz w:val="22"/>
          <w:szCs w:val="22"/>
        </w:rPr>
        <w:t>certificación y facturación con otra periodicidad, conforme al PPT. En el supuesto de obras con valor estimado superior a los 12 millones de €, deberán indicar el plazo para expedir la certificación final de obras (desde 3, a 5 meses máximo) Para el resto de obras el plazo es de 3 meses.</w:t>
      </w:r>
    </w:p>
    <w:p w14:paraId="53B23410" w14:textId="77777777" w:rsidR="00135E11"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17.- </w:t>
      </w:r>
      <w:r w:rsidR="00B35084">
        <w:rPr>
          <w:rFonts w:ascii="Arial Narrow" w:hAnsi="Arial Narrow"/>
          <w:color w:val="C00000"/>
          <w:sz w:val="22"/>
          <w:szCs w:val="22"/>
        </w:rPr>
        <w:tab/>
      </w:r>
      <w:r w:rsidR="00135E11">
        <w:rPr>
          <w:rFonts w:ascii="Arial Narrow" w:hAnsi="Arial Narrow"/>
          <w:color w:val="C00000"/>
          <w:sz w:val="22"/>
          <w:szCs w:val="22"/>
        </w:rPr>
        <w:t>Clasificación exigida en su caso al contratista. Indicar.</w:t>
      </w:r>
    </w:p>
    <w:p w14:paraId="76841F74" w14:textId="77777777" w:rsidR="00B6340B" w:rsidRPr="00387F73" w:rsidRDefault="00135E11"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18.- </w:t>
      </w:r>
      <w:r>
        <w:rPr>
          <w:rFonts w:ascii="Arial Narrow" w:hAnsi="Arial Narrow"/>
          <w:color w:val="C00000"/>
          <w:sz w:val="22"/>
          <w:szCs w:val="22"/>
        </w:rPr>
        <w:tab/>
      </w:r>
      <w:r w:rsidR="00B6340B" w:rsidRPr="00387F73">
        <w:rPr>
          <w:rFonts w:ascii="Arial Narrow" w:hAnsi="Arial Narrow"/>
          <w:color w:val="C00000"/>
          <w:sz w:val="22"/>
          <w:szCs w:val="22"/>
        </w:rPr>
        <w:t xml:space="preserve">Responsable del contrato: Director del Centro, Director del Servicio, Jefe del Área, … </w:t>
      </w:r>
    </w:p>
    <w:p w14:paraId="45B79695" w14:textId="77777777" w:rsidR="00B6340B" w:rsidRPr="00387F73" w:rsidRDefault="00135E11" w:rsidP="00B35084">
      <w:pPr>
        <w:ind w:left="709" w:hanging="709"/>
        <w:rPr>
          <w:rFonts w:ascii="Arial Narrow" w:hAnsi="Arial Narrow"/>
          <w:color w:val="C00000"/>
          <w:sz w:val="22"/>
          <w:szCs w:val="22"/>
        </w:rPr>
      </w:pPr>
      <w:r w:rsidRPr="00387F73">
        <w:rPr>
          <w:rFonts w:ascii="Arial Narrow" w:hAnsi="Arial Narrow"/>
          <w:color w:val="C00000"/>
          <w:sz w:val="22"/>
          <w:szCs w:val="22"/>
        </w:rPr>
        <w:t xml:space="preserve">19.- </w:t>
      </w:r>
      <w:r>
        <w:rPr>
          <w:rFonts w:ascii="Arial Narrow" w:hAnsi="Arial Narrow"/>
          <w:color w:val="C00000"/>
          <w:sz w:val="22"/>
          <w:szCs w:val="22"/>
        </w:rPr>
        <w:tab/>
      </w:r>
      <w:r w:rsidR="005A08FF" w:rsidRPr="005A08FF">
        <w:rPr>
          <w:rFonts w:ascii="Arial Narrow" w:hAnsi="Arial Narrow"/>
          <w:color w:val="C00000"/>
          <w:sz w:val="22"/>
          <w:szCs w:val="22"/>
        </w:rPr>
        <w:t>Perfil de contratante: web en la que se anuncian las licitaciones, adjudicaciones y otras informaciones</w:t>
      </w:r>
      <w:r w:rsidR="005A08FF">
        <w:rPr>
          <w:rFonts w:ascii="Arial Narrow" w:hAnsi="Arial Narrow"/>
          <w:color w:val="C00000"/>
          <w:sz w:val="22"/>
          <w:szCs w:val="22"/>
        </w:rPr>
        <w:t>. Ya indicada en el modelo.</w:t>
      </w:r>
    </w:p>
    <w:p w14:paraId="2F18AC45" w14:textId="77777777" w:rsidR="00B6340B" w:rsidRPr="00387F73" w:rsidRDefault="00135E11" w:rsidP="00B35084">
      <w:pPr>
        <w:ind w:left="709" w:hanging="709"/>
        <w:jc w:val="both"/>
        <w:rPr>
          <w:rFonts w:ascii="Arial Narrow" w:hAnsi="Arial Narrow"/>
          <w:color w:val="C00000"/>
          <w:sz w:val="22"/>
          <w:szCs w:val="22"/>
        </w:rPr>
      </w:pPr>
      <w:r w:rsidRPr="005A08FF">
        <w:rPr>
          <w:rFonts w:ascii="Arial Narrow" w:hAnsi="Arial Narrow"/>
          <w:color w:val="C00000"/>
          <w:sz w:val="22"/>
          <w:szCs w:val="22"/>
        </w:rPr>
        <w:t xml:space="preserve">20.- </w:t>
      </w:r>
      <w:r w:rsidRPr="005A08FF">
        <w:rPr>
          <w:rFonts w:ascii="Arial Narrow" w:hAnsi="Arial Narrow"/>
          <w:color w:val="C00000"/>
          <w:sz w:val="22"/>
          <w:szCs w:val="22"/>
        </w:rPr>
        <w:tab/>
      </w:r>
      <w:r w:rsidR="00B6340B" w:rsidRPr="00387F73">
        <w:rPr>
          <w:rFonts w:ascii="Arial Narrow" w:hAnsi="Arial Narrow"/>
          <w:color w:val="C00000"/>
          <w:sz w:val="22"/>
          <w:szCs w:val="22"/>
        </w:rPr>
        <w:t>Indicar si el contrato está financiado con fondos propios o externos a la Universidad  (FEDER, Junta de Andalucía, etc), deben tener en cuenta las condiciones de publicidad que impongan las subvenciones.</w:t>
      </w:r>
    </w:p>
    <w:p w14:paraId="60959A3F" w14:textId="77777777" w:rsidR="005A08FF" w:rsidRPr="005A08FF" w:rsidRDefault="00135E11" w:rsidP="005A08FF">
      <w:pPr>
        <w:spacing w:line="220" w:lineRule="atLeast"/>
        <w:jc w:val="both"/>
        <w:rPr>
          <w:rFonts w:ascii="Arial Narrow" w:hAnsi="Arial Narrow"/>
          <w:color w:val="C00000"/>
          <w:sz w:val="22"/>
          <w:szCs w:val="22"/>
        </w:rPr>
      </w:pPr>
      <w:r>
        <w:rPr>
          <w:rFonts w:ascii="Arial Narrow" w:hAnsi="Arial Narrow"/>
          <w:color w:val="C00000"/>
          <w:sz w:val="22"/>
          <w:szCs w:val="22"/>
        </w:rPr>
        <w:t xml:space="preserve">21. </w:t>
      </w:r>
      <w:r>
        <w:rPr>
          <w:rFonts w:ascii="Arial Narrow" w:hAnsi="Arial Narrow"/>
          <w:color w:val="C00000"/>
          <w:sz w:val="22"/>
          <w:szCs w:val="22"/>
        </w:rPr>
        <w:tab/>
      </w:r>
      <w:r w:rsidR="005A08FF" w:rsidRPr="005A08FF">
        <w:rPr>
          <w:rFonts w:ascii="Arial Narrow" w:hAnsi="Arial Narrow"/>
          <w:color w:val="C00000"/>
          <w:sz w:val="22"/>
          <w:szCs w:val="22"/>
        </w:rPr>
        <w:t>Registro administrativo de presentación de facturas (incluyendo dirección) Códigos DIR3 completar.</w:t>
      </w:r>
    </w:p>
    <w:p w14:paraId="664B5227" w14:textId="77777777" w:rsidR="005A08FF" w:rsidRPr="005A08FF" w:rsidRDefault="00135E11" w:rsidP="005A08FF">
      <w:pPr>
        <w:spacing w:line="220" w:lineRule="atLeast"/>
        <w:ind w:left="709" w:hanging="709"/>
        <w:jc w:val="both"/>
        <w:rPr>
          <w:rFonts w:ascii="Arial Narrow" w:eastAsia="Arial Unicode MS" w:hAnsi="Arial Narrow" w:cs="Arial Unicode MS"/>
          <w:color w:val="C00000"/>
          <w:sz w:val="22"/>
          <w:szCs w:val="22"/>
        </w:rPr>
      </w:pPr>
      <w:r>
        <w:rPr>
          <w:rFonts w:ascii="Arial Narrow" w:hAnsi="Arial Narrow"/>
          <w:color w:val="C00000"/>
          <w:sz w:val="22"/>
          <w:szCs w:val="22"/>
        </w:rPr>
        <w:t xml:space="preserve">22. </w:t>
      </w:r>
      <w:r>
        <w:rPr>
          <w:rFonts w:ascii="Arial Narrow" w:hAnsi="Arial Narrow"/>
          <w:color w:val="C00000"/>
          <w:sz w:val="22"/>
          <w:szCs w:val="22"/>
        </w:rPr>
        <w:tab/>
      </w:r>
      <w:hyperlink r:id="rId11" w:history="1">
        <w:r w:rsidR="008C2E0E" w:rsidRPr="00A770C3">
          <w:rPr>
            <w:rStyle w:val="Hipervnculo"/>
            <w:rFonts w:ascii="Arial Narrow" w:hAnsi="Arial Narrow"/>
            <w:sz w:val="24"/>
            <w:szCs w:val="24"/>
          </w:rPr>
          <w:t>Condiciones especiales de ejecución</w:t>
        </w:r>
      </w:hyperlink>
      <w:r w:rsidR="008C2E0E" w:rsidRPr="00F1095D">
        <w:rPr>
          <w:rFonts w:ascii="Arial Narrow" w:hAnsi="Arial Narrow"/>
          <w:color w:val="C00000"/>
          <w:sz w:val="24"/>
          <w:szCs w:val="24"/>
        </w:rPr>
        <w:t xml:space="preserve">: </w:t>
      </w:r>
      <w:r w:rsidR="008C2E0E" w:rsidRPr="00F1095D">
        <w:rPr>
          <w:rFonts w:ascii="Arial Narrow" w:eastAsia="Arial Unicode MS" w:hAnsi="Arial Narrow" w:cs="Arial Unicode MS"/>
          <w:color w:val="C00000"/>
          <w:sz w:val="24"/>
          <w:szCs w:val="24"/>
        </w:rPr>
        <w:t xml:space="preserve">se establecerá </w:t>
      </w:r>
      <w:r w:rsidR="008C2E0E">
        <w:rPr>
          <w:rFonts w:ascii="Arial Narrow" w:eastAsia="Arial Unicode MS" w:hAnsi="Arial Narrow" w:cs="Arial Unicode MS"/>
          <w:color w:val="C00000"/>
          <w:sz w:val="24"/>
          <w:szCs w:val="24"/>
        </w:rPr>
        <w:t xml:space="preserve">y definirá </w:t>
      </w:r>
      <w:r w:rsidR="008C2E0E" w:rsidRPr="00F1095D">
        <w:rPr>
          <w:rFonts w:ascii="Arial Narrow" w:eastAsia="Arial Unicode MS" w:hAnsi="Arial Narrow" w:cs="Arial Unicode MS"/>
          <w:color w:val="C00000"/>
          <w:sz w:val="24"/>
          <w:szCs w:val="24"/>
        </w:rPr>
        <w:t xml:space="preserve">al menos una de las condiciones especiales de ejecución </w:t>
      </w:r>
      <w:r w:rsidR="008C2E0E">
        <w:rPr>
          <w:rFonts w:ascii="Arial Narrow" w:eastAsia="Arial Unicode MS" w:hAnsi="Arial Narrow" w:cs="Arial Unicode MS"/>
          <w:color w:val="C00000"/>
          <w:sz w:val="24"/>
          <w:szCs w:val="24"/>
        </w:rPr>
        <w:t xml:space="preserve">relacionadas con el objeto del contrato </w:t>
      </w:r>
      <w:r w:rsidR="005A08FF" w:rsidRPr="005A08FF">
        <w:rPr>
          <w:rFonts w:ascii="Arial Narrow" w:eastAsia="Arial Unicode MS" w:hAnsi="Arial Narrow" w:cs="Arial Unicode MS"/>
          <w:color w:val="C00000"/>
          <w:sz w:val="22"/>
          <w:szCs w:val="22"/>
        </w:rPr>
        <w:t xml:space="preserve">de la cláusula </w:t>
      </w:r>
      <w:r w:rsidR="00B9712F">
        <w:rPr>
          <w:rFonts w:ascii="Arial Narrow" w:eastAsia="Arial Unicode MS" w:hAnsi="Arial Narrow" w:cs="Arial Unicode MS"/>
          <w:color w:val="C00000"/>
          <w:sz w:val="22"/>
          <w:szCs w:val="22"/>
        </w:rPr>
        <w:t>32</w:t>
      </w:r>
      <w:r w:rsidR="005A08FF" w:rsidRPr="005A08FF">
        <w:rPr>
          <w:rFonts w:ascii="Arial Narrow" w:eastAsia="Arial Unicode MS" w:hAnsi="Arial Narrow" w:cs="Arial Unicode MS"/>
          <w:color w:val="C00000"/>
          <w:sz w:val="22"/>
          <w:szCs w:val="22"/>
        </w:rPr>
        <w:t xml:space="preserve"> PCAP.</w:t>
      </w:r>
      <w:r w:rsidR="008C2E0E">
        <w:rPr>
          <w:rFonts w:ascii="Arial Narrow" w:eastAsia="Arial Unicode MS" w:hAnsi="Arial Narrow" w:cs="Arial Unicode MS"/>
          <w:color w:val="C00000"/>
          <w:sz w:val="22"/>
          <w:szCs w:val="22"/>
        </w:rPr>
        <w:t xml:space="preserve"> </w:t>
      </w:r>
    </w:p>
    <w:p w14:paraId="729B9841" w14:textId="77777777" w:rsidR="00B6340B" w:rsidRPr="00387F73" w:rsidRDefault="00135E11" w:rsidP="00B35084">
      <w:pPr>
        <w:spacing w:line="220" w:lineRule="atLeast"/>
        <w:ind w:left="709" w:hanging="709"/>
        <w:rPr>
          <w:rFonts w:ascii="Arial Narrow" w:hAnsi="Arial Narrow"/>
          <w:color w:val="C00000"/>
          <w:sz w:val="22"/>
          <w:szCs w:val="22"/>
        </w:rPr>
      </w:pPr>
      <w:r>
        <w:rPr>
          <w:rFonts w:ascii="Arial Narrow" w:hAnsi="Arial Narrow"/>
          <w:color w:val="C00000"/>
          <w:sz w:val="22"/>
          <w:szCs w:val="22"/>
        </w:rPr>
        <w:t xml:space="preserve">23. </w:t>
      </w:r>
      <w:r>
        <w:rPr>
          <w:rFonts w:ascii="Arial Narrow" w:hAnsi="Arial Narrow"/>
          <w:color w:val="C00000"/>
          <w:sz w:val="22"/>
          <w:szCs w:val="22"/>
        </w:rPr>
        <w:tab/>
      </w:r>
      <w:r w:rsidR="00B6340B" w:rsidRPr="00387F73">
        <w:rPr>
          <w:rFonts w:ascii="Arial Narrow" w:hAnsi="Arial Narrow"/>
          <w:color w:val="C00000"/>
          <w:sz w:val="22"/>
          <w:szCs w:val="22"/>
        </w:rPr>
        <w:t>Otras: cualquier otra característica que no esté recogida en el pliego de cláusulas administrativas particulares y quieran hacer constar expresamente (</w:t>
      </w:r>
      <w:r w:rsidR="008403CB">
        <w:rPr>
          <w:rFonts w:ascii="Arial Narrow" w:hAnsi="Arial Narrow"/>
          <w:color w:val="C00000"/>
          <w:sz w:val="22"/>
          <w:szCs w:val="22"/>
        </w:rPr>
        <w:t xml:space="preserve">coordinación actividades empresariales, </w:t>
      </w:r>
      <w:r w:rsidR="00B6340B" w:rsidRPr="00387F73">
        <w:rPr>
          <w:rFonts w:ascii="Arial Narrow" w:hAnsi="Arial Narrow"/>
          <w:color w:val="C00000"/>
          <w:sz w:val="22"/>
          <w:szCs w:val="22"/>
        </w:rPr>
        <w:t>establecimiento de penalidades, cláusula de confidencialidad, causas de resolución, …)</w:t>
      </w:r>
    </w:p>
    <w:p w14:paraId="562CD9A4" w14:textId="77777777" w:rsidR="00B6340B" w:rsidRPr="00387F73" w:rsidRDefault="00B6340B" w:rsidP="005D29D2">
      <w:pPr>
        <w:spacing w:line="220" w:lineRule="atLeast"/>
        <w:ind w:left="284" w:hanging="284"/>
        <w:rPr>
          <w:rFonts w:ascii="Arial Narrow" w:hAnsi="Arial Narrow"/>
          <w:color w:val="C00000"/>
          <w:sz w:val="22"/>
          <w:szCs w:val="22"/>
        </w:rPr>
      </w:pPr>
      <w:r w:rsidRPr="00387F73">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Se puede añadir anexos.</w:t>
      </w:r>
    </w:p>
    <w:p w14:paraId="11A6554D" w14:textId="77777777" w:rsidR="00E0314F" w:rsidRDefault="00E0314F" w:rsidP="008F6EF5">
      <w:pPr>
        <w:tabs>
          <w:tab w:val="center" w:pos="4513"/>
        </w:tabs>
        <w:suppressAutoHyphens/>
        <w:spacing w:line="220" w:lineRule="atLeast"/>
        <w:jc w:val="center"/>
        <w:rPr>
          <w:rFonts w:ascii="Arial Narrow" w:hAnsi="Arial Narrow" w:cs="Arial"/>
          <w:b/>
          <w:sz w:val="24"/>
          <w:szCs w:val="24"/>
        </w:rPr>
      </w:pPr>
    </w:p>
    <w:p w14:paraId="352333F4" w14:textId="77777777" w:rsidR="0006248C" w:rsidRDefault="0006248C">
      <w:pPr>
        <w:rPr>
          <w:rFonts w:ascii="Arial Narrow" w:hAnsi="Arial Narrow" w:cs="Arial"/>
          <w:b/>
          <w:sz w:val="24"/>
          <w:szCs w:val="24"/>
        </w:rPr>
      </w:pPr>
      <w:r>
        <w:rPr>
          <w:rFonts w:ascii="Arial Narrow" w:hAnsi="Arial Narrow" w:cs="Arial"/>
          <w:b/>
          <w:sz w:val="24"/>
          <w:szCs w:val="24"/>
        </w:rPr>
        <w:br w:type="page"/>
      </w:r>
    </w:p>
    <w:p w14:paraId="228CEE56" w14:textId="77777777" w:rsidR="00F71214" w:rsidRPr="00C44EC5" w:rsidRDefault="00F71214" w:rsidP="00F71214">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lastRenderedPageBreak/>
        <w:t>ANEXO II</w:t>
      </w:r>
    </w:p>
    <w:p w14:paraId="13A012CA" w14:textId="77777777" w:rsidR="00F71214" w:rsidRDefault="00F71214" w:rsidP="00F71214">
      <w:pPr>
        <w:spacing w:line="220" w:lineRule="atLeast"/>
        <w:jc w:val="both"/>
        <w:rPr>
          <w:rFonts w:ascii="Arial Narrow" w:hAnsi="Arial Narrow"/>
          <w:b/>
          <w:color w:val="C00000"/>
          <w:spacing w:val="-2"/>
          <w:sz w:val="24"/>
          <w:szCs w:val="24"/>
        </w:rPr>
      </w:pPr>
    </w:p>
    <w:p w14:paraId="7EFD9609" w14:textId="77777777" w:rsidR="00F71214" w:rsidRDefault="00F71214" w:rsidP="00F71214">
      <w:pPr>
        <w:spacing w:line="220" w:lineRule="atLeast"/>
        <w:jc w:val="center"/>
        <w:rPr>
          <w:rFonts w:ascii="Arial Narrow" w:hAnsi="Arial Narrow"/>
          <w:b/>
          <w:color w:val="C00000"/>
          <w:spacing w:val="-2"/>
          <w:sz w:val="24"/>
          <w:szCs w:val="24"/>
        </w:rPr>
      </w:pPr>
      <w:r>
        <w:rPr>
          <w:rFonts w:ascii="Arial Narrow" w:hAnsi="Arial Narrow"/>
          <w:b/>
          <w:color w:val="C00000"/>
          <w:spacing w:val="-2"/>
          <w:sz w:val="24"/>
          <w:szCs w:val="24"/>
        </w:rPr>
        <w:t>DOCUMENTACIÓN LICITADORES</w:t>
      </w:r>
    </w:p>
    <w:p w14:paraId="6171E27C" w14:textId="77777777" w:rsidR="00F71214" w:rsidRPr="00C44EC5" w:rsidRDefault="00F71214" w:rsidP="00F71214">
      <w:pPr>
        <w:spacing w:line="220" w:lineRule="atLeast"/>
        <w:jc w:val="both"/>
        <w:rPr>
          <w:rFonts w:ascii="Arial Narrow" w:hAnsi="Arial Narrow"/>
          <w:b/>
          <w:color w:val="C00000"/>
          <w:spacing w:val="-2"/>
          <w:sz w:val="24"/>
          <w:szCs w:val="24"/>
        </w:rPr>
      </w:pPr>
    </w:p>
    <w:p w14:paraId="690A9BC4" w14:textId="77777777" w:rsidR="00F71214" w:rsidRDefault="00D9459E" w:rsidP="00F71214">
      <w:pPr>
        <w:spacing w:line="220" w:lineRule="atLeast"/>
        <w:jc w:val="both"/>
        <w:rPr>
          <w:rFonts w:ascii="Arial Narrow" w:hAnsi="Arial Narrow"/>
          <w:color w:val="C00000"/>
          <w:spacing w:val="-2"/>
          <w:sz w:val="24"/>
          <w:szCs w:val="24"/>
        </w:rPr>
      </w:pPr>
      <w:r>
        <w:rPr>
          <w:rFonts w:ascii="Arial Narrow" w:hAnsi="Arial Narrow"/>
          <w:b/>
          <w:color w:val="C00000"/>
          <w:spacing w:val="-2"/>
          <w:sz w:val="24"/>
          <w:szCs w:val="24"/>
        </w:rPr>
        <w:t>ARCHIVO</w:t>
      </w:r>
      <w:r w:rsidR="00F71214" w:rsidRPr="00C44EC5">
        <w:rPr>
          <w:rFonts w:ascii="Arial Narrow" w:hAnsi="Arial Narrow"/>
          <w:b/>
          <w:color w:val="C00000"/>
          <w:spacing w:val="-2"/>
          <w:sz w:val="24"/>
          <w:szCs w:val="24"/>
        </w:rPr>
        <w:t xml:space="preserve"> Nº 1  </w:t>
      </w:r>
      <w:r w:rsidR="00F71214" w:rsidRPr="00C44EC5">
        <w:rPr>
          <w:rFonts w:ascii="Arial Narrow" w:hAnsi="Arial Narrow"/>
          <w:b/>
          <w:color w:val="C00000"/>
          <w:spacing w:val="-2"/>
          <w:sz w:val="24"/>
          <w:szCs w:val="24"/>
        </w:rPr>
        <w:tab/>
      </w:r>
      <w:r w:rsidR="00F71214" w:rsidRPr="00C44EC5">
        <w:rPr>
          <w:rFonts w:ascii="Arial Narrow" w:hAnsi="Arial Narrow"/>
          <w:color w:val="C00000"/>
          <w:spacing w:val="-2"/>
          <w:sz w:val="24"/>
          <w:szCs w:val="24"/>
        </w:rPr>
        <w:t xml:space="preserve">DOCUMENTACIÓN </w:t>
      </w:r>
      <w:r w:rsidR="00F71214">
        <w:rPr>
          <w:rFonts w:ascii="Arial Narrow" w:hAnsi="Arial Narrow"/>
          <w:color w:val="C00000"/>
          <w:spacing w:val="-2"/>
          <w:sz w:val="24"/>
          <w:szCs w:val="24"/>
        </w:rPr>
        <w:t xml:space="preserve">acreditativa </w:t>
      </w:r>
      <w:r w:rsidR="00F71214" w:rsidRPr="00C44EC5">
        <w:rPr>
          <w:rFonts w:ascii="Arial Narrow" w:hAnsi="Arial Narrow"/>
          <w:color w:val="C00000"/>
          <w:spacing w:val="-2"/>
          <w:sz w:val="24"/>
          <w:szCs w:val="24"/>
        </w:rPr>
        <w:t>de requisitos previos</w:t>
      </w:r>
      <w:r w:rsidR="00F71214">
        <w:rPr>
          <w:rFonts w:ascii="Arial Narrow" w:hAnsi="Arial Narrow"/>
          <w:color w:val="C00000"/>
          <w:spacing w:val="-2"/>
          <w:sz w:val="24"/>
          <w:szCs w:val="24"/>
        </w:rPr>
        <w:t>.</w:t>
      </w:r>
    </w:p>
    <w:p w14:paraId="57069D8C" w14:textId="77777777" w:rsidR="00F71214" w:rsidRPr="00C44EC5" w:rsidRDefault="00F71214" w:rsidP="00F71214">
      <w:pPr>
        <w:spacing w:line="220" w:lineRule="atLeast"/>
        <w:ind w:left="708" w:firstLine="708"/>
        <w:jc w:val="both"/>
        <w:rPr>
          <w:rFonts w:ascii="Arial Narrow" w:hAnsi="Arial Narrow"/>
          <w:b/>
          <w:color w:val="C00000"/>
          <w:spacing w:val="-2"/>
          <w:sz w:val="24"/>
          <w:szCs w:val="24"/>
        </w:rPr>
      </w:pPr>
      <w:r w:rsidRPr="00C44EC5">
        <w:rPr>
          <w:rFonts w:ascii="Arial Narrow" w:hAnsi="Arial Narrow"/>
          <w:color w:val="C00000"/>
          <w:spacing w:val="-2"/>
          <w:sz w:val="24"/>
          <w:szCs w:val="24"/>
        </w:rPr>
        <w:t>(</w:t>
      </w:r>
      <w:r>
        <w:rPr>
          <w:rFonts w:ascii="Arial Narrow" w:hAnsi="Arial Narrow"/>
          <w:color w:val="C00000"/>
          <w:spacing w:val="-2"/>
          <w:sz w:val="24"/>
          <w:szCs w:val="24"/>
        </w:rPr>
        <w:t>N</w:t>
      </w:r>
      <w:r w:rsidRPr="00C44EC5">
        <w:rPr>
          <w:rFonts w:ascii="Arial Narrow" w:hAnsi="Arial Narrow"/>
          <w:color w:val="C00000"/>
          <w:spacing w:val="-2"/>
          <w:sz w:val="24"/>
          <w:szCs w:val="24"/>
        </w:rPr>
        <w:t>o se admite modificación)</w:t>
      </w:r>
    </w:p>
    <w:p w14:paraId="33D6DA8D" w14:textId="77777777" w:rsidR="00F71214" w:rsidRPr="00C44EC5" w:rsidRDefault="00F71214" w:rsidP="00F71214">
      <w:pPr>
        <w:spacing w:line="220" w:lineRule="atLeast"/>
        <w:jc w:val="center"/>
        <w:rPr>
          <w:rFonts w:ascii="Arial Narrow" w:hAnsi="Arial Narrow"/>
          <w:b/>
          <w:color w:val="C00000"/>
          <w:sz w:val="24"/>
          <w:szCs w:val="24"/>
        </w:rPr>
      </w:pPr>
    </w:p>
    <w:p w14:paraId="548B3321" w14:textId="77777777" w:rsidR="00F71214" w:rsidRPr="00C44EC5" w:rsidRDefault="00D9459E" w:rsidP="00F71214">
      <w:pPr>
        <w:spacing w:line="220" w:lineRule="atLeast"/>
        <w:jc w:val="both"/>
        <w:rPr>
          <w:rFonts w:ascii="Arial Narrow" w:hAnsi="Arial Narrow"/>
          <w:color w:val="C00000"/>
          <w:sz w:val="24"/>
          <w:szCs w:val="24"/>
        </w:rPr>
      </w:pPr>
      <w:r>
        <w:rPr>
          <w:rFonts w:ascii="Arial Narrow" w:hAnsi="Arial Narrow"/>
          <w:b/>
          <w:color w:val="C00000"/>
          <w:spacing w:val="-2"/>
          <w:sz w:val="24"/>
          <w:szCs w:val="24"/>
        </w:rPr>
        <w:t>ARCHIVO</w:t>
      </w:r>
      <w:r w:rsidRPr="00C44EC5">
        <w:rPr>
          <w:rFonts w:ascii="Arial Narrow" w:hAnsi="Arial Narrow"/>
          <w:b/>
          <w:color w:val="C00000"/>
          <w:spacing w:val="-2"/>
          <w:sz w:val="24"/>
          <w:szCs w:val="24"/>
        </w:rPr>
        <w:t xml:space="preserve"> </w:t>
      </w:r>
      <w:r w:rsidR="00F71214" w:rsidRPr="00C44EC5">
        <w:rPr>
          <w:rFonts w:ascii="Arial Narrow" w:hAnsi="Arial Narrow"/>
          <w:b/>
          <w:color w:val="C00000"/>
          <w:spacing w:val="-2"/>
          <w:sz w:val="24"/>
          <w:szCs w:val="24"/>
        </w:rPr>
        <w:t>Nº 2</w:t>
      </w:r>
      <w:r w:rsidR="00F71214" w:rsidRPr="00C44EC5">
        <w:rPr>
          <w:rFonts w:ascii="Arial Narrow" w:hAnsi="Arial Narrow"/>
          <w:b/>
          <w:color w:val="C00000"/>
          <w:spacing w:val="-2"/>
          <w:sz w:val="24"/>
          <w:szCs w:val="24"/>
        </w:rPr>
        <w:tab/>
      </w:r>
      <w:r w:rsidR="00F71214" w:rsidRPr="00C44EC5">
        <w:rPr>
          <w:rFonts w:ascii="Arial Narrow" w:hAnsi="Arial Narrow"/>
          <w:color w:val="C00000"/>
          <w:sz w:val="24"/>
          <w:szCs w:val="24"/>
        </w:rPr>
        <w:t>DOCUMENTACIÓN a valorar mediante un juicio de valor</w:t>
      </w:r>
    </w:p>
    <w:p w14:paraId="7B356601" w14:textId="77777777" w:rsidR="00F71214" w:rsidRPr="00C44EC5" w:rsidRDefault="00F71214" w:rsidP="00F71214">
      <w:pPr>
        <w:spacing w:line="220" w:lineRule="atLeast"/>
        <w:jc w:val="both"/>
        <w:rPr>
          <w:rFonts w:ascii="Arial Narrow" w:hAnsi="Arial Narrow"/>
          <w:color w:val="C00000"/>
          <w:sz w:val="24"/>
          <w:szCs w:val="24"/>
        </w:rPr>
      </w:pPr>
    </w:p>
    <w:p w14:paraId="4A973F94" w14:textId="77777777" w:rsidR="00F71214"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Deben indicar la relación de documentos que los licitadores deben incluir en este sobre y que servirán de base a la Comisión Técnica para la elaboración del informe.</w:t>
      </w:r>
    </w:p>
    <w:p w14:paraId="276EFD7D" w14:textId="77777777" w:rsidR="00F71214" w:rsidRPr="00C44EC5" w:rsidRDefault="00F71214" w:rsidP="00F71214">
      <w:pPr>
        <w:spacing w:line="220" w:lineRule="atLeast"/>
        <w:jc w:val="both"/>
        <w:rPr>
          <w:rFonts w:ascii="Arial Narrow" w:hAnsi="Arial Narrow"/>
          <w:color w:val="C00000"/>
          <w:sz w:val="24"/>
          <w:szCs w:val="24"/>
        </w:rPr>
      </w:pPr>
      <w:r>
        <w:rPr>
          <w:rFonts w:ascii="Arial Narrow" w:hAnsi="Arial Narrow"/>
          <w:color w:val="C00000"/>
          <w:sz w:val="24"/>
          <w:szCs w:val="24"/>
        </w:rPr>
        <w:t>Debe haber correlación entre los documentos exigidos y los criterios de adjudicación evaluables mediante juicios de valor.</w:t>
      </w:r>
    </w:p>
    <w:p w14:paraId="67FF6D63"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4D146C05" w14:textId="77777777" w:rsidR="00F71214" w:rsidRPr="00C44EC5" w:rsidRDefault="00F71214" w:rsidP="00F71214">
      <w:pPr>
        <w:spacing w:line="220" w:lineRule="atLeast"/>
        <w:jc w:val="both"/>
        <w:rPr>
          <w:rFonts w:ascii="Arial Narrow" w:hAnsi="Arial Narrow"/>
          <w:color w:val="C00000"/>
          <w:sz w:val="24"/>
          <w:szCs w:val="24"/>
        </w:rPr>
      </w:pPr>
    </w:p>
    <w:p w14:paraId="2380DBBA" w14:textId="77777777" w:rsidR="00F71214" w:rsidRPr="00C44EC5" w:rsidRDefault="00D9459E" w:rsidP="00F71214">
      <w:pPr>
        <w:spacing w:line="220" w:lineRule="atLeast"/>
        <w:jc w:val="both"/>
        <w:rPr>
          <w:rFonts w:ascii="Arial Narrow" w:hAnsi="Arial Narrow"/>
          <w:color w:val="C00000"/>
          <w:sz w:val="24"/>
          <w:szCs w:val="24"/>
        </w:rPr>
      </w:pPr>
      <w:r>
        <w:rPr>
          <w:rFonts w:ascii="Arial Narrow" w:hAnsi="Arial Narrow"/>
          <w:b/>
          <w:color w:val="C00000"/>
          <w:spacing w:val="-2"/>
          <w:sz w:val="24"/>
          <w:szCs w:val="24"/>
        </w:rPr>
        <w:t>ARCHIVO</w:t>
      </w:r>
      <w:r w:rsidRPr="00C44EC5">
        <w:rPr>
          <w:rFonts w:ascii="Arial Narrow" w:hAnsi="Arial Narrow"/>
          <w:b/>
          <w:color w:val="C00000"/>
          <w:spacing w:val="-2"/>
          <w:sz w:val="24"/>
          <w:szCs w:val="24"/>
        </w:rPr>
        <w:t xml:space="preserve"> </w:t>
      </w:r>
      <w:r w:rsidR="00F71214" w:rsidRPr="00C44EC5">
        <w:rPr>
          <w:rFonts w:ascii="Arial Narrow" w:hAnsi="Arial Narrow"/>
          <w:b/>
          <w:color w:val="C00000"/>
          <w:spacing w:val="-2"/>
          <w:sz w:val="24"/>
          <w:szCs w:val="24"/>
        </w:rPr>
        <w:t>Nº 3</w:t>
      </w:r>
      <w:r w:rsidR="00F71214" w:rsidRPr="00C44EC5">
        <w:rPr>
          <w:rFonts w:ascii="Arial Narrow" w:hAnsi="Arial Narrow"/>
          <w:b/>
          <w:color w:val="C00000"/>
          <w:spacing w:val="-2"/>
          <w:sz w:val="24"/>
          <w:szCs w:val="24"/>
        </w:rPr>
        <w:tab/>
      </w:r>
      <w:r w:rsidR="00F71214" w:rsidRPr="00C44EC5">
        <w:rPr>
          <w:rFonts w:ascii="Arial Narrow" w:hAnsi="Arial Narrow"/>
          <w:color w:val="C00000"/>
          <w:sz w:val="24"/>
          <w:szCs w:val="24"/>
        </w:rPr>
        <w:t>DOCUMENTACIÓN a valorar mediante aplicación de fórmulas</w:t>
      </w:r>
    </w:p>
    <w:p w14:paraId="217A353B" w14:textId="77777777" w:rsidR="00F71214" w:rsidRPr="00C44EC5" w:rsidRDefault="00F71214" w:rsidP="00F71214">
      <w:pPr>
        <w:spacing w:line="220" w:lineRule="atLeast"/>
        <w:jc w:val="both"/>
        <w:rPr>
          <w:rFonts w:ascii="Arial Narrow" w:hAnsi="Arial Narrow"/>
          <w:color w:val="C00000"/>
          <w:sz w:val="24"/>
          <w:szCs w:val="24"/>
        </w:rPr>
      </w:pPr>
    </w:p>
    <w:p w14:paraId="6858D6EC"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Deben indicar la relación de documentos que los licitadores deben incluir en este sobre.</w:t>
      </w:r>
    </w:p>
    <w:p w14:paraId="333A084E" w14:textId="77777777" w:rsidR="00F71214" w:rsidRDefault="00F71214" w:rsidP="00F71214">
      <w:pPr>
        <w:spacing w:line="220" w:lineRule="atLeast"/>
        <w:jc w:val="both"/>
        <w:rPr>
          <w:rFonts w:ascii="Arial Narrow" w:hAnsi="Arial Narrow"/>
          <w:color w:val="C00000"/>
          <w:sz w:val="24"/>
          <w:szCs w:val="24"/>
        </w:rPr>
      </w:pPr>
      <w:r>
        <w:rPr>
          <w:rFonts w:ascii="Arial Narrow" w:hAnsi="Arial Narrow"/>
          <w:color w:val="C00000"/>
          <w:sz w:val="24"/>
          <w:szCs w:val="24"/>
        </w:rPr>
        <w:t>Debe haber correlación entre los documentos exigidos y los criterios de adjudicación de aplicación automática o evaluables mediante fórmulas.</w:t>
      </w:r>
    </w:p>
    <w:p w14:paraId="545D79BE"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21144CF6"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proposición económica según Modelo C es un documento a incluir obligatorio.</w:t>
      </w:r>
    </w:p>
    <w:p w14:paraId="22D9322A" w14:textId="77777777" w:rsidR="00F71214" w:rsidRDefault="00F71214" w:rsidP="00F71214">
      <w:pPr>
        <w:tabs>
          <w:tab w:val="center" w:pos="4513"/>
        </w:tabs>
        <w:suppressAutoHyphens/>
        <w:spacing w:line="220" w:lineRule="atLeast"/>
        <w:jc w:val="center"/>
        <w:rPr>
          <w:rFonts w:ascii="Arial Narrow" w:hAnsi="Arial Narrow" w:cs="Arial"/>
          <w:b/>
          <w:color w:val="C00000"/>
          <w:sz w:val="24"/>
          <w:szCs w:val="24"/>
        </w:rPr>
      </w:pPr>
    </w:p>
    <w:p w14:paraId="016642F6" w14:textId="77777777" w:rsidR="00BA460B" w:rsidRPr="00C44EC5" w:rsidRDefault="00BA460B" w:rsidP="00F71214">
      <w:pPr>
        <w:tabs>
          <w:tab w:val="center" w:pos="4513"/>
        </w:tabs>
        <w:suppressAutoHyphens/>
        <w:spacing w:line="220" w:lineRule="atLeast"/>
        <w:jc w:val="center"/>
        <w:rPr>
          <w:rFonts w:ascii="Arial Narrow" w:hAnsi="Arial Narrow" w:cs="Arial"/>
          <w:b/>
          <w:color w:val="C00000"/>
          <w:sz w:val="24"/>
          <w:szCs w:val="24"/>
        </w:rPr>
      </w:pPr>
    </w:p>
    <w:p w14:paraId="4B2398B4" w14:textId="77777777" w:rsidR="0006248C" w:rsidRPr="00393BE8" w:rsidRDefault="00F71214" w:rsidP="0006248C">
      <w:pPr>
        <w:spacing w:line="220" w:lineRule="atLeast"/>
        <w:jc w:val="center"/>
        <w:rPr>
          <w:rFonts w:ascii="Arial Narrow" w:hAnsi="Arial Narrow"/>
          <w:b/>
          <w:color w:val="C00000"/>
          <w:sz w:val="24"/>
          <w:szCs w:val="24"/>
        </w:rPr>
      </w:pPr>
      <w:r w:rsidRPr="00393BE8">
        <w:rPr>
          <w:rFonts w:ascii="Arial Narrow" w:hAnsi="Arial Narrow"/>
          <w:b/>
          <w:color w:val="C00000"/>
          <w:sz w:val="24"/>
          <w:szCs w:val="24"/>
        </w:rPr>
        <w:t>ANEXO III</w:t>
      </w:r>
    </w:p>
    <w:p w14:paraId="2FA61A38" w14:textId="77777777" w:rsidR="0006248C" w:rsidRPr="00393BE8" w:rsidRDefault="0006248C" w:rsidP="0006248C">
      <w:pPr>
        <w:spacing w:line="220" w:lineRule="atLeast"/>
        <w:jc w:val="both"/>
        <w:rPr>
          <w:rFonts w:ascii="Arial Narrow" w:hAnsi="Arial Narrow"/>
          <w:color w:val="C00000"/>
          <w:sz w:val="24"/>
          <w:szCs w:val="24"/>
        </w:rPr>
      </w:pPr>
    </w:p>
    <w:p w14:paraId="124899B5" w14:textId="77777777" w:rsidR="0006248C" w:rsidRPr="00393BE8" w:rsidRDefault="0006248C" w:rsidP="00F71214">
      <w:pPr>
        <w:spacing w:line="220" w:lineRule="atLeast"/>
        <w:jc w:val="center"/>
        <w:rPr>
          <w:rFonts w:ascii="Arial Narrow" w:hAnsi="Arial Narrow"/>
          <w:color w:val="C00000"/>
          <w:sz w:val="24"/>
          <w:szCs w:val="24"/>
        </w:rPr>
      </w:pPr>
      <w:r w:rsidRPr="00393BE8">
        <w:rPr>
          <w:rFonts w:ascii="Arial Narrow" w:hAnsi="Arial Narrow"/>
          <w:color w:val="C00000"/>
          <w:sz w:val="24"/>
          <w:szCs w:val="24"/>
        </w:rPr>
        <w:t>CRITERIOS DE ADJUDICACIÓN</w:t>
      </w:r>
    </w:p>
    <w:p w14:paraId="063D738C" w14:textId="77777777" w:rsidR="0006248C" w:rsidRPr="00BA460B" w:rsidRDefault="0006248C" w:rsidP="0006248C">
      <w:pPr>
        <w:spacing w:line="220" w:lineRule="atLeast"/>
        <w:jc w:val="both"/>
        <w:rPr>
          <w:rFonts w:ascii="Arial Narrow" w:hAnsi="Arial Narrow"/>
          <w:color w:val="C00000"/>
          <w:sz w:val="24"/>
          <w:szCs w:val="24"/>
        </w:rPr>
      </w:pPr>
    </w:p>
    <w:p w14:paraId="7E867D93" w14:textId="77777777" w:rsidR="00F71214" w:rsidRPr="00C44EC5" w:rsidRDefault="00F71214" w:rsidP="00F71214">
      <w:pPr>
        <w:spacing w:line="220" w:lineRule="atLeast"/>
        <w:jc w:val="both"/>
        <w:rPr>
          <w:rFonts w:ascii="Arial Narrow" w:hAnsi="Arial Narrow"/>
          <w:color w:val="C00000"/>
          <w:sz w:val="24"/>
          <w:szCs w:val="24"/>
        </w:rPr>
      </w:pPr>
    </w:p>
    <w:p w14:paraId="088C67B1" w14:textId="77777777" w:rsidR="00F71214" w:rsidRDefault="00F71214" w:rsidP="00F71214">
      <w:pPr>
        <w:spacing w:after="240"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w:t>
      </w:r>
      <w:r>
        <w:rPr>
          <w:rFonts w:ascii="Arial Narrow" w:hAnsi="Arial Narrow"/>
          <w:color w:val="C00000"/>
          <w:sz w:val="24"/>
          <w:szCs w:val="24"/>
        </w:rPr>
        <w:t xml:space="preserve">de </w:t>
      </w:r>
      <w:r w:rsidRPr="00C44EC5">
        <w:rPr>
          <w:rFonts w:ascii="Arial Narrow" w:hAnsi="Arial Narrow"/>
          <w:color w:val="C00000"/>
          <w:sz w:val="24"/>
          <w:szCs w:val="24"/>
        </w:rPr>
        <w:t>los criterios de adjudicación que servirán de base a la Comisión Técnica para la elaboración del informe</w:t>
      </w:r>
      <w:r>
        <w:rPr>
          <w:rFonts w:ascii="Arial Narrow" w:hAnsi="Arial Narrow"/>
          <w:color w:val="C00000"/>
          <w:sz w:val="24"/>
          <w:szCs w:val="24"/>
        </w:rPr>
        <w:t>, teniendo en cuenta lo siguiente:</w:t>
      </w:r>
    </w:p>
    <w:p w14:paraId="0D72AB60" w14:textId="77777777" w:rsidR="00F71214" w:rsidRDefault="00F71214" w:rsidP="00F71214">
      <w:pPr>
        <w:spacing w:line="220" w:lineRule="atLeast"/>
        <w:jc w:val="both"/>
        <w:rPr>
          <w:rFonts w:ascii="Arial Narrow" w:hAnsi="Arial Narrow"/>
          <w:color w:val="C00000"/>
          <w:sz w:val="24"/>
          <w:szCs w:val="24"/>
        </w:rPr>
      </w:pPr>
      <w:r>
        <w:rPr>
          <w:rFonts w:ascii="Arial Narrow" w:hAnsi="Arial Narrow"/>
          <w:color w:val="C00000"/>
          <w:sz w:val="24"/>
          <w:szCs w:val="24"/>
        </w:rPr>
        <w:t>Los criterios seleccionados deben cumplir los siguientes requisitos:</w:t>
      </w:r>
    </w:p>
    <w:p w14:paraId="03252C97" w14:textId="77777777" w:rsidR="00F71214" w:rsidRPr="00CA68B6" w:rsidRDefault="00F71214" w:rsidP="00F71214">
      <w:pPr>
        <w:pStyle w:val="Default"/>
        <w:numPr>
          <w:ilvl w:val="0"/>
          <w:numId w:val="19"/>
        </w:numPr>
        <w:jc w:val="both"/>
        <w:rPr>
          <w:rFonts w:ascii="Arial Narrow" w:hAnsi="Arial Narrow"/>
          <w:color w:val="C00000"/>
        </w:rPr>
      </w:pPr>
      <w:r w:rsidRPr="00CA68B6">
        <w:rPr>
          <w:rFonts w:ascii="Arial Narrow" w:eastAsia="Arial Unicode MS" w:hAnsi="Arial Narrow" w:cs="Arial Unicode MS"/>
          <w:color w:val="C00000"/>
        </w:rPr>
        <w:t>En todo caso estarán vinculados al objeto del contrato debiendo referirse o integrar las prestaciones que deban realizarse en virtud de dicho contrato.</w:t>
      </w:r>
    </w:p>
    <w:p w14:paraId="442C3E80" w14:textId="77777777" w:rsidR="00F71214" w:rsidRPr="00CA68B6" w:rsidRDefault="00F71214" w:rsidP="00F71214">
      <w:pPr>
        <w:pStyle w:val="Prrafodelista"/>
        <w:numPr>
          <w:ilvl w:val="0"/>
          <w:numId w:val="19"/>
        </w:numPr>
        <w:spacing w:line="220" w:lineRule="atLeast"/>
        <w:jc w:val="both"/>
        <w:rPr>
          <w:rFonts w:ascii="Arial Narrow" w:hAnsi="Arial Narrow"/>
          <w:color w:val="C00000"/>
          <w:sz w:val="24"/>
          <w:szCs w:val="24"/>
        </w:rPr>
      </w:pPr>
      <w:r w:rsidRPr="00CA68B6">
        <w:rPr>
          <w:rFonts w:ascii="Arial Narrow" w:eastAsia="Arial Unicode MS" w:hAnsi="Arial Narrow" w:cs="Arial Unicode MS"/>
          <w:color w:val="C00000"/>
          <w:sz w:val="24"/>
          <w:szCs w:val="24"/>
        </w:rPr>
        <w:t>Deberán ser formulados de manera objetiva, con pleno respeto a los principios de igualdad, no discriminación, transparencia y proporcionalidad, y no conferirán una libertad de decisión ilimitada.</w:t>
      </w:r>
    </w:p>
    <w:p w14:paraId="70667D54" w14:textId="77777777" w:rsidR="00F71214" w:rsidRDefault="00F71214" w:rsidP="00F71214">
      <w:pPr>
        <w:pStyle w:val="Prrafodelista"/>
        <w:numPr>
          <w:ilvl w:val="0"/>
          <w:numId w:val="19"/>
        </w:numPr>
        <w:spacing w:line="220" w:lineRule="atLeast"/>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Deberán garantizar la posibilidad de que las ofertas sean evaluadas en condiciones de competencia efectiva y se definirán de manera que permitan comprobar la información facilitada por los licitadores con el fin de evaluar la medida en que las ofertas cumplen los criterios de adjudicación. </w:t>
      </w:r>
    </w:p>
    <w:p w14:paraId="26E305A4" w14:textId="77777777" w:rsidR="00F71214" w:rsidRPr="00EE5D1F" w:rsidRDefault="00F71214" w:rsidP="00F71214">
      <w:pPr>
        <w:spacing w:before="240" w:after="240" w:line="220" w:lineRule="atLeast"/>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Se realizará utilizando una pluralidad de criterios de adjudicación en base a la mejor relación calidad-precio.</w:t>
      </w:r>
    </w:p>
    <w:p w14:paraId="6E5C1D72"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La mejor relación calidad-precio se evaluará con arreglo a criterios económicos y cualitativos.</w:t>
      </w:r>
    </w:p>
    <w:p w14:paraId="5EE29972"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Los </w:t>
      </w:r>
      <w:r w:rsidRPr="00EE5D1F">
        <w:rPr>
          <w:rFonts w:ascii="Arial Narrow" w:eastAsia="Arial Unicode MS" w:hAnsi="Arial Narrow" w:cs="Arial Unicode MS"/>
          <w:b/>
          <w:color w:val="C00000"/>
          <w:sz w:val="24"/>
          <w:szCs w:val="24"/>
        </w:rPr>
        <w:t>criterios cualitativos</w:t>
      </w:r>
      <w:r w:rsidRPr="00EE5D1F">
        <w:rPr>
          <w:rFonts w:ascii="Arial Narrow" w:eastAsia="Arial Unicode MS" w:hAnsi="Arial Narrow" w:cs="Arial Unicode MS"/>
          <w:color w:val="C00000"/>
          <w:sz w:val="24"/>
          <w:szCs w:val="24"/>
        </w:rPr>
        <w:t xml:space="preserve"> podrán incluir aspectos medioambientales o sociales, vinculados al objeto del contrato, que podrán ser, entre otros, los siguientes:</w:t>
      </w:r>
    </w:p>
    <w:p w14:paraId="36258E25"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1.º La calidad, incluido el valor técnico, las características sociales, medioambientales e innovadoras</w:t>
      </w:r>
      <w:r>
        <w:rPr>
          <w:rFonts w:ascii="Arial Narrow" w:eastAsia="Arial Unicode MS" w:hAnsi="Arial Narrow" w:cs="Arial Unicode MS"/>
          <w:color w:val="C00000"/>
          <w:sz w:val="24"/>
          <w:szCs w:val="24"/>
        </w:rPr>
        <w:t>.</w:t>
      </w:r>
    </w:p>
    <w:p w14:paraId="59CAF236"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2.º La organización, cualificación y experiencia del personal adscrito al contrato que vaya a ejecutar el mismo, siempre y cuando la calidad de dicho personal pueda afectar de manera significativa a su mejor ejecución.</w:t>
      </w:r>
    </w:p>
    <w:p w14:paraId="59BAFA7A" w14:textId="77777777" w:rsidR="00F71214" w:rsidRPr="00EE5D1F" w:rsidRDefault="00F71214" w:rsidP="00F71214">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3.º </w:t>
      </w:r>
      <w:r>
        <w:rPr>
          <w:rFonts w:ascii="Arial Narrow" w:eastAsia="Arial Unicode MS" w:hAnsi="Arial Narrow" w:cs="Arial Unicode MS"/>
          <w:color w:val="C00000"/>
          <w:sz w:val="24"/>
          <w:szCs w:val="24"/>
        </w:rPr>
        <w:t xml:space="preserve">Condiciones de </w:t>
      </w:r>
      <w:r w:rsidR="00BA460B">
        <w:rPr>
          <w:rFonts w:ascii="Arial Narrow" w:eastAsia="Arial Unicode MS" w:hAnsi="Arial Narrow" w:cs="Arial Unicode MS"/>
          <w:color w:val="C00000"/>
          <w:sz w:val="24"/>
          <w:szCs w:val="24"/>
        </w:rPr>
        <w:t>ejecución de la prestación</w:t>
      </w:r>
      <w:r w:rsidRPr="00EE5D1F">
        <w:rPr>
          <w:rFonts w:ascii="Arial Narrow" w:eastAsia="Arial Unicode MS" w:hAnsi="Arial Narrow" w:cs="Arial Unicode MS"/>
          <w:color w:val="C00000"/>
          <w:sz w:val="24"/>
          <w:szCs w:val="24"/>
        </w:rPr>
        <w:t>.</w:t>
      </w:r>
    </w:p>
    <w:p w14:paraId="7527F3A2" w14:textId="77777777" w:rsidR="00F71214" w:rsidRPr="00E744C5" w:rsidRDefault="00F71214" w:rsidP="00F71214">
      <w:pPr>
        <w:spacing w:after="240" w:line="220" w:lineRule="atLeast"/>
        <w:jc w:val="both"/>
        <w:rPr>
          <w:rFonts w:ascii="Arial Narrow" w:eastAsia="Arial Unicode MS" w:hAnsi="Arial Narrow" w:cs="Arial Unicode MS"/>
          <w:color w:val="C00000"/>
          <w:sz w:val="24"/>
          <w:szCs w:val="24"/>
        </w:rPr>
      </w:pPr>
    </w:p>
    <w:p w14:paraId="18BA7B79" w14:textId="77777777" w:rsidR="00F71214" w:rsidRPr="00E744C5" w:rsidRDefault="00F71214" w:rsidP="00F71214">
      <w:pPr>
        <w:spacing w:after="240" w:line="220" w:lineRule="atLeast"/>
        <w:jc w:val="both"/>
        <w:rPr>
          <w:rFonts w:ascii="Arial Narrow" w:hAnsi="Arial Narrow"/>
          <w:color w:val="C00000"/>
          <w:sz w:val="24"/>
          <w:szCs w:val="24"/>
        </w:rPr>
      </w:pPr>
      <w:r w:rsidRPr="00E744C5">
        <w:rPr>
          <w:rFonts w:ascii="Arial Narrow" w:eastAsia="Arial Unicode MS" w:hAnsi="Arial Narrow" w:cs="Arial Unicode MS"/>
          <w:color w:val="C00000"/>
          <w:sz w:val="24"/>
          <w:szCs w:val="24"/>
        </w:rPr>
        <w:t xml:space="preserve">Los criterios cualitativos deberán ir acompañados de un </w:t>
      </w:r>
      <w:r w:rsidRPr="00E744C5">
        <w:rPr>
          <w:rFonts w:ascii="Arial Narrow" w:eastAsia="Arial Unicode MS" w:hAnsi="Arial Narrow" w:cs="Arial Unicode MS"/>
          <w:b/>
          <w:color w:val="C00000"/>
          <w:sz w:val="24"/>
          <w:szCs w:val="24"/>
        </w:rPr>
        <w:t>criterio relacionado con los costes</w:t>
      </w:r>
      <w:r w:rsidRPr="00E744C5">
        <w:rPr>
          <w:rFonts w:ascii="Arial Narrow" w:eastAsia="Arial Unicode MS" w:hAnsi="Arial Narrow" w:cs="Arial Unicode MS"/>
          <w:color w:val="C00000"/>
          <w:sz w:val="24"/>
          <w:szCs w:val="24"/>
        </w:rPr>
        <w:t xml:space="preserve"> el cual, podrá ser el precio o un planteamiento basado en la rentabilidad, como el coste del ciclo de vida calculado de conformidad con lo dispuesto en el artículo 148 LCSP.</w:t>
      </w:r>
    </w:p>
    <w:p w14:paraId="451FA0E8" w14:textId="77777777" w:rsidR="00F71214" w:rsidRPr="00C44EC5" w:rsidRDefault="00F71214" w:rsidP="00F71214">
      <w:pPr>
        <w:spacing w:after="240" w:line="220" w:lineRule="atLeast"/>
        <w:jc w:val="both"/>
        <w:rPr>
          <w:rFonts w:ascii="Arial Narrow" w:hAnsi="Arial Narrow"/>
          <w:color w:val="C00000"/>
          <w:sz w:val="24"/>
          <w:szCs w:val="24"/>
        </w:rPr>
      </w:pPr>
      <w:r>
        <w:rPr>
          <w:rFonts w:ascii="Arial Narrow" w:hAnsi="Arial Narrow"/>
          <w:color w:val="C00000"/>
          <w:sz w:val="24"/>
          <w:szCs w:val="24"/>
        </w:rPr>
        <w:t>Se especificarán de manera separada los criterios evaluables mediante juicio de valor, y los evaluables de manera automática o mediante fórmulas.</w:t>
      </w:r>
    </w:p>
    <w:p w14:paraId="696CB6DA" w14:textId="77777777" w:rsidR="00F71214" w:rsidRPr="00CA68B6" w:rsidRDefault="00F71214" w:rsidP="00BA460B">
      <w:pPr>
        <w:autoSpaceDE w:val="0"/>
        <w:autoSpaceDN w:val="0"/>
        <w:adjustRightInd w:val="0"/>
        <w:spacing w:after="24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En el caso de que se establezcan las </w:t>
      </w:r>
      <w:r w:rsidRPr="00CA68B6">
        <w:rPr>
          <w:rFonts w:ascii="Arial Narrow" w:eastAsia="Arial Unicode MS" w:hAnsi="Arial Narrow" w:cs="Arial Unicode MS"/>
          <w:b/>
          <w:color w:val="C00000"/>
          <w:sz w:val="24"/>
          <w:szCs w:val="24"/>
        </w:rPr>
        <w:t>mejoras</w:t>
      </w:r>
      <w:r w:rsidRPr="00CA68B6">
        <w:rPr>
          <w:rFonts w:ascii="Arial Narrow" w:eastAsia="Arial Unicode MS" w:hAnsi="Arial Narrow" w:cs="Arial Unicode MS"/>
          <w:color w:val="C00000"/>
          <w:sz w:val="24"/>
          <w:szCs w:val="24"/>
        </w:rPr>
        <w:t xml:space="preserve"> como criterio de adjudicación, estas deberán estar suficientemente especificadas. </w:t>
      </w:r>
      <w:r>
        <w:rPr>
          <w:rFonts w:ascii="Arial Narrow" w:eastAsia="Arial Unicode MS" w:hAnsi="Arial Narrow" w:cs="Arial Unicode MS"/>
          <w:color w:val="C00000"/>
          <w:sz w:val="24"/>
          <w:szCs w:val="24"/>
        </w:rPr>
        <w:t xml:space="preserve">Para ello, debe definirse </w:t>
      </w:r>
      <w:r w:rsidRPr="00CA68B6">
        <w:rPr>
          <w:rFonts w:ascii="Arial Narrow" w:eastAsia="Arial Unicode MS" w:hAnsi="Arial Narrow" w:cs="Arial Unicode MS"/>
          <w:color w:val="C00000"/>
          <w:sz w:val="24"/>
          <w:szCs w:val="24"/>
        </w:rPr>
        <w:t>con concreción: los requisitos, límites, modalidades y características de las mismas, así como su necesaria vinculación con el objeto del contrato.</w:t>
      </w:r>
    </w:p>
    <w:p w14:paraId="0AAFA97B" w14:textId="77777777" w:rsidR="00F71214" w:rsidRPr="00CA68B6" w:rsidRDefault="00F71214" w:rsidP="00F71214">
      <w:pPr>
        <w:autoSpaceDE w:val="0"/>
        <w:autoSpaceDN w:val="0"/>
        <w:adjustRightInd w:val="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Se entiende por mejoras, a estos efectos, las prestaciones adicionales a las que figuran definidas en el pliego de prescripciones técnicas, </w:t>
      </w:r>
      <w:r>
        <w:rPr>
          <w:rFonts w:ascii="Arial Narrow" w:eastAsia="Arial Unicode MS" w:hAnsi="Arial Narrow" w:cs="Arial Unicode MS"/>
          <w:color w:val="C00000"/>
          <w:sz w:val="24"/>
          <w:szCs w:val="24"/>
        </w:rPr>
        <w:t xml:space="preserve">sin coste adicional para la Universidad, </w:t>
      </w:r>
      <w:r w:rsidRPr="00CA68B6">
        <w:rPr>
          <w:rFonts w:ascii="Arial Narrow" w:eastAsia="Arial Unicode MS" w:hAnsi="Arial Narrow" w:cs="Arial Unicode MS"/>
          <w:color w:val="C00000"/>
          <w:sz w:val="24"/>
          <w:szCs w:val="24"/>
        </w:rPr>
        <w:t>sin que aquellas puedan alterar la naturaleza de dichas prestaciones, ni del objeto del contrato.</w:t>
      </w:r>
    </w:p>
    <w:p w14:paraId="100596D3" w14:textId="77777777" w:rsidR="00F71214" w:rsidRPr="00CA68B6" w:rsidRDefault="00F71214" w:rsidP="00F71214">
      <w:pPr>
        <w:spacing w:line="220" w:lineRule="atLeast"/>
        <w:jc w:val="both"/>
        <w:rPr>
          <w:rFonts w:ascii="Arial Narrow" w:hAnsi="Arial Narrow"/>
          <w:b/>
          <w:color w:val="C00000"/>
          <w:sz w:val="24"/>
          <w:szCs w:val="24"/>
        </w:rPr>
      </w:pPr>
      <w:r w:rsidRPr="00CA68B6">
        <w:rPr>
          <w:rFonts w:ascii="Arial Narrow" w:eastAsia="Arial Unicode MS" w:hAnsi="Arial Narrow" w:cs="Arial Unicode MS"/>
          <w:color w:val="C00000"/>
          <w:sz w:val="24"/>
          <w:szCs w:val="24"/>
        </w:rPr>
        <w:t>Las mejoras propuestas por el adjudicatario pasarán a formar parte del contrato y no podrán ser objeto de modificación</w:t>
      </w:r>
    </w:p>
    <w:p w14:paraId="4177C68A" w14:textId="77777777" w:rsidR="00F71214" w:rsidRPr="00CA68B6" w:rsidRDefault="00F71214" w:rsidP="00F71214">
      <w:pPr>
        <w:autoSpaceDE w:val="0"/>
        <w:autoSpaceDN w:val="0"/>
        <w:adjustRightInd w:val="0"/>
        <w:jc w:val="both"/>
        <w:rPr>
          <w:rFonts w:ascii="Arial Narrow" w:eastAsia="Arial Unicode MS" w:hAnsi="Arial Narrow" w:cs="Arial Unicode MS"/>
          <w:color w:val="C00000"/>
          <w:sz w:val="24"/>
          <w:szCs w:val="24"/>
        </w:rPr>
      </w:pPr>
      <w:r>
        <w:rPr>
          <w:rFonts w:ascii="Arial Narrow" w:eastAsia="Arial Unicode MS" w:hAnsi="Arial Narrow" w:cs="Arial Unicode MS"/>
          <w:color w:val="C00000"/>
          <w:sz w:val="24"/>
          <w:szCs w:val="24"/>
        </w:rPr>
        <w:t>E</w:t>
      </w:r>
      <w:r w:rsidRPr="00CA68B6">
        <w:rPr>
          <w:rFonts w:ascii="Arial Narrow" w:eastAsia="Arial Unicode MS" w:hAnsi="Arial Narrow" w:cs="Arial Unicode MS"/>
          <w:color w:val="C00000"/>
          <w:sz w:val="24"/>
          <w:szCs w:val="24"/>
        </w:rPr>
        <w:t xml:space="preserve">n los supuestos en que su valoración se efectúe </w:t>
      </w:r>
      <w:r>
        <w:rPr>
          <w:rFonts w:ascii="Arial Narrow" w:eastAsia="Arial Unicode MS" w:hAnsi="Arial Narrow" w:cs="Arial Unicode MS"/>
          <w:color w:val="C00000"/>
          <w:sz w:val="24"/>
          <w:szCs w:val="24"/>
        </w:rPr>
        <w:t>mediante juicio de valor</w:t>
      </w:r>
      <w:r w:rsidRPr="00CA68B6">
        <w:rPr>
          <w:rFonts w:ascii="Arial Narrow" w:eastAsia="Arial Unicode MS" w:hAnsi="Arial Narrow" w:cs="Arial Unicode MS"/>
          <w:color w:val="C00000"/>
          <w:sz w:val="24"/>
          <w:szCs w:val="24"/>
        </w:rPr>
        <w:t xml:space="preserve"> no podrá asignársele una valoración superior al 2,5 por ciento.</w:t>
      </w:r>
    </w:p>
    <w:p w14:paraId="2B086437" w14:textId="77777777" w:rsidR="00F71214" w:rsidRDefault="00F71214" w:rsidP="00F71214">
      <w:pPr>
        <w:spacing w:line="220" w:lineRule="atLeast"/>
        <w:jc w:val="both"/>
        <w:rPr>
          <w:rFonts w:ascii="Arial Narrow" w:hAnsi="Arial Narrow"/>
          <w:color w:val="C00000"/>
          <w:sz w:val="24"/>
          <w:szCs w:val="24"/>
        </w:rPr>
      </w:pPr>
    </w:p>
    <w:p w14:paraId="7BF961C7"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2928FA4B" w14:textId="77777777" w:rsidR="00F71214" w:rsidRDefault="00F71214" w:rsidP="00F71214">
      <w:pPr>
        <w:spacing w:line="220" w:lineRule="atLeast"/>
        <w:jc w:val="both"/>
        <w:rPr>
          <w:rFonts w:ascii="Arial Narrow" w:hAnsi="Arial Narrow"/>
          <w:color w:val="C00000"/>
          <w:sz w:val="24"/>
          <w:szCs w:val="24"/>
        </w:rPr>
      </w:pPr>
    </w:p>
    <w:p w14:paraId="2416D169"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En ningún caso pueden considerarse como criterios de adjudicación los que acrediten la solvencia financiera y técnica del empresario (volumen de negocio, estructura de empresa, experiencia, certificados de calidad, </w:t>
      </w:r>
      <w:r>
        <w:rPr>
          <w:rFonts w:ascii="Arial Narrow" w:hAnsi="Arial Narrow"/>
          <w:color w:val="C00000"/>
          <w:sz w:val="24"/>
          <w:szCs w:val="24"/>
        </w:rPr>
        <w:t xml:space="preserve">seguro, </w:t>
      </w:r>
      <w:r w:rsidRPr="00C44EC5">
        <w:rPr>
          <w:rFonts w:ascii="Arial Narrow" w:hAnsi="Arial Narrow"/>
          <w:color w:val="C00000"/>
          <w:sz w:val="24"/>
          <w:szCs w:val="24"/>
        </w:rPr>
        <w:t>etc.)</w:t>
      </w:r>
    </w:p>
    <w:p w14:paraId="1A6C6B89" w14:textId="77777777" w:rsidR="00F71214" w:rsidRDefault="00F71214" w:rsidP="00F71214">
      <w:pPr>
        <w:spacing w:line="220" w:lineRule="atLeast"/>
        <w:jc w:val="both"/>
        <w:rPr>
          <w:rFonts w:ascii="Arial Narrow" w:hAnsi="Arial Narrow"/>
          <w:color w:val="C00000"/>
          <w:sz w:val="24"/>
          <w:szCs w:val="24"/>
        </w:rPr>
      </w:pPr>
    </w:p>
    <w:p w14:paraId="4C6617B3" w14:textId="77777777" w:rsidR="00F71214" w:rsidRPr="00C44EC5" w:rsidRDefault="00F71214" w:rsidP="00F71214">
      <w:pPr>
        <w:spacing w:line="220" w:lineRule="atLeast"/>
        <w:jc w:val="both"/>
        <w:rPr>
          <w:rFonts w:ascii="Arial Narrow" w:hAnsi="Arial Narrow"/>
          <w:color w:val="C00000"/>
          <w:sz w:val="24"/>
          <w:szCs w:val="24"/>
        </w:rPr>
      </w:pPr>
    </w:p>
    <w:p w14:paraId="03A7F8F6" w14:textId="77777777" w:rsidR="00F71214" w:rsidRPr="00C44EC5" w:rsidRDefault="00F71214" w:rsidP="00F71214">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 xml:space="preserve">A. CRITERIOS VALORADOS MEDIANTE UN JUICIO DE VALOR </w:t>
      </w:r>
    </w:p>
    <w:p w14:paraId="5E069B0E" w14:textId="77777777" w:rsidR="00F71214" w:rsidRPr="00C44EC5" w:rsidRDefault="00F71214" w:rsidP="00F71214">
      <w:pPr>
        <w:spacing w:line="220" w:lineRule="atLeast"/>
        <w:jc w:val="both"/>
        <w:rPr>
          <w:rFonts w:ascii="Arial Narrow" w:hAnsi="Arial Narrow"/>
          <w:color w:val="C00000"/>
          <w:sz w:val="24"/>
          <w:szCs w:val="24"/>
        </w:rPr>
      </w:pPr>
    </w:p>
    <w:p w14:paraId="3E774FF0"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Criterios y puntuación para la valoración de  la documentación contenida en el Sobre 2.</w:t>
      </w:r>
    </w:p>
    <w:p w14:paraId="02427A97" w14:textId="77777777" w:rsidR="00F71214" w:rsidRPr="00C44EC5" w:rsidRDefault="00F71214" w:rsidP="00F71214">
      <w:pPr>
        <w:spacing w:line="220" w:lineRule="atLeast"/>
        <w:jc w:val="both"/>
        <w:rPr>
          <w:rFonts w:ascii="Arial Narrow" w:hAnsi="Arial Narrow"/>
          <w:color w:val="C00000"/>
          <w:sz w:val="24"/>
          <w:szCs w:val="24"/>
        </w:rPr>
      </w:pPr>
    </w:p>
    <w:p w14:paraId="4B65A282"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en este apartado no debe sobrepasar en más del 50 % de la puntuación total.</w:t>
      </w:r>
    </w:p>
    <w:p w14:paraId="15184327" w14:textId="77777777" w:rsidR="00F71214" w:rsidRPr="00C44EC5" w:rsidRDefault="00F71214" w:rsidP="00F71214">
      <w:pPr>
        <w:spacing w:line="220" w:lineRule="atLeast"/>
        <w:jc w:val="both"/>
        <w:rPr>
          <w:rFonts w:ascii="Arial Narrow" w:hAnsi="Arial Narrow"/>
          <w:color w:val="C00000"/>
          <w:sz w:val="24"/>
          <w:szCs w:val="24"/>
        </w:rPr>
      </w:pPr>
    </w:p>
    <w:p w14:paraId="5ED4E531"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El umbral mínimo no debe ser superior a la mitad de la puntuación total de los criterios mediante un juicio de valor (Ejemplo: si la puntuación </w:t>
      </w:r>
      <w:r>
        <w:rPr>
          <w:rFonts w:ascii="Arial Narrow" w:hAnsi="Arial Narrow"/>
          <w:color w:val="C00000"/>
          <w:sz w:val="24"/>
          <w:szCs w:val="24"/>
        </w:rPr>
        <w:t xml:space="preserve">máxima asignada a este tipo de criterios </w:t>
      </w:r>
      <w:r w:rsidRPr="00C44EC5">
        <w:rPr>
          <w:rFonts w:ascii="Arial Narrow" w:hAnsi="Arial Narrow"/>
          <w:color w:val="C00000"/>
          <w:sz w:val="24"/>
          <w:szCs w:val="24"/>
        </w:rPr>
        <w:t>es 50 puntos</w:t>
      </w:r>
      <w:r>
        <w:rPr>
          <w:rFonts w:ascii="Arial Narrow" w:hAnsi="Arial Narrow"/>
          <w:color w:val="C00000"/>
          <w:sz w:val="24"/>
          <w:szCs w:val="24"/>
        </w:rPr>
        <w:t>,</w:t>
      </w:r>
      <w:r w:rsidRPr="00C44EC5">
        <w:rPr>
          <w:rFonts w:ascii="Arial Narrow" w:hAnsi="Arial Narrow"/>
          <w:color w:val="C00000"/>
          <w:sz w:val="24"/>
          <w:szCs w:val="24"/>
        </w:rPr>
        <w:t xml:space="preserve"> el umbral no puede ser superior a 25 puntos).</w:t>
      </w:r>
    </w:p>
    <w:p w14:paraId="28696138" w14:textId="77777777" w:rsidR="00F71214" w:rsidRPr="00C44EC5" w:rsidRDefault="00F71214" w:rsidP="00F71214">
      <w:pPr>
        <w:tabs>
          <w:tab w:val="center" w:pos="4513"/>
        </w:tabs>
        <w:suppressAutoHyphens/>
        <w:spacing w:line="220" w:lineRule="atLeast"/>
        <w:jc w:val="center"/>
        <w:rPr>
          <w:rFonts w:ascii="Arial Narrow" w:hAnsi="Arial Narrow" w:cs="Arial"/>
          <w:b/>
          <w:color w:val="C00000"/>
          <w:sz w:val="24"/>
          <w:szCs w:val="24"/>
        </w:rPr>
      </w:pPr>
    </w:p>
    <w:p w14:paraId="6DC361B4" w14:textId="77777777" w:rsidR="00F71214" w:rsidRPr="00C44EC5" w:rsidRDefault="00F71214" w:rsidP="00F71214">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B. CRITERIOS VALORADOS MEDIANTE LA APLICACIÓN DE FÓRMULAS</w:t>
      </w:r>
    </w:p>
    <w:p w14:paraId="7B8837B7" w14:textId="77777777" w:rsidR="00F71214" w:rsidRPr="00C44EC5" w:rsidRDefault="00F71214" w:rsidP="00F71214">
      <w:pPr>
        <w:spacing w:line="220" w:lineRule="atLeast"/>
        <w:jc w:val="both"/>
        <w:rPr>
          <w:rFonts w:ascii="Arial Narrow" w:hAnsi="Arial Narrow"/>
          <w:b/>
          <w:color w:val="C00000"/>
          <w:sz w:val="24"/>
          <w:szCs w:val="24"/>
        </w:rPr>
      </w:pPr>
    </w:p>
    <w:p w14:paraId="33CE551A"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Criterios y puntuación para la valoración de  la documentación contenida en el Sobre 3 incluyendo  las fórmulas o </w:t>
      </w:r>
      <w:r>
        <w:rPr>
          <w:rFonts w:ascii="Arial Narrow" w:hAnsi="Arial Narrow"/>
          <w:color w:val="C00000"/>
          <w:sz w:val="24"/>
          <w:szCs w:val="24"/>
        </w:rPr>
        <w:t>sistema de aplicación</w:t>
      </w:r>
      <w:r w:rsidRPr="00C44EC5">
        <w:rPr>
          <w:rFonts w:ascii="Arial Narrow" w:hAnsi="Arial Narrow"/>
          <w:color w:val="C00000"/>
          <w:sz w:val="24"/>
          <w:szCs w:val="24"/>
        </w:rPr>
        <w:t xml:space="preserve"> que se van a utilizar en cada uno de los criterios.</w:t>
      </w:r>
    </w:p>
    <w:p w14:paraId="0DA39666" w14:textId="77777777" w:rsidR="00F71214" w:rsidRPr="00C44EC5" w:rsidRDefault="00F71214" w:rsidP="00F71214">
      <w:pPr>
        <w:spacing w:line="220" w:lineRule="atLeast"/>
        <w:jc w:val="both"/>
        <w:rPr>
          <w:rFonts w:ascii="Arial Narrow" w:hAnsi="Arial Narrow"/>
          <w:color w:val="C00000"/>
          <w:sz w:val="24"/>
          <w:szCs w:val="24"/>
        </w:rPr>
      </w:pPr>
    </w:p>
    <w:p w14:paraId="57CD7343" w14:textId="77777777" w:rsidR="00F71214" w:rsidRPr="00C44EC5" w:rsidRDefault="00F71214" w:rsidP="00F71214">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económica de las ofertas se obtendrá mediante el reparto proporcional entre el presupuesto de licitación 0 puntos y la oferta más económica la puntuación máxima (o al límite establecido).</w:t>
      </w:r>
    </w:p>
    <w:p w14:paraId="7FCBB19E" w14:textId="77777777" w:rsidR="00F71214" w:rsidRPr="00C44EC5" w:rsidRDefault="00F71214" w:rsidP="00F71214">
      <w:pPr>
        <w:tabs>
          <w:tab w:val="center" w:pos="4513"/>
        </w:tabs>
        <w:suppressAutoHyphens/>
        <w:spacing w:line="220" w:lineRule="atLeast"/>
        <w:rPr>
          <w:rFonts w:ascii="Arial Narrow" w:hAnsi="Arial Narrow"/>
          <w:color w:val="C00000"/>
          <w:sz w:val="24"/>
          <w:szCs w:val="24"/>
        </w:rPr>
      </w:pPr>
    </w:p>
    <w:p w14:paraId="446A0A43" w14:textId="77777777" w:rsidR="00F71214" w:rsidRPr="00C44EC5" w:rsidRDefault="00F71214" w:rsidP="00F71214">
      <w:pPr>
        <w:tabs>
          <w:tab w:val="center" w:pos="4513"/>
        </w:tabs>
        <w:suppressAutoHyphens/>
        <w:spacing w:line="220" w:lineRule="atLeast"/>
        <w:jc w:val="both"/>
        <w:rPr>
          <w:rFonts w:ascii="Arial Narrow" w:hAnsi="Arial Narrow"/>
          <w:color w:val="C00000"/>
          <w:sz w:val="24"/>
          <w:szCs w:val="24"/>
        </w:rPr>
      </w:pPr>
      <w:r w:rsidRPr="00C44EC5">
        <w:rPr>
          <w:rFonts w:ascii="Arial Narrow" w:hAnsi="Arial Narrow"/>
          <w:color w:val="C00000"/>
          <w:sz w:val="24"/>
          <w:szCs w:val="24"/>
        </w:rPr>
        <w:t>Se podrán introducir variaciones siempre que se respeten estas condiciones básicas</w:t>
      </w:r>
      <w:r>
        <w:rPr>
          <w:rFonts w:ascii="Arial Narrow" w:hAnsi="Arial Narrow"/>
          <w:color w:val="C00000"/>
          <w:sz w:val="24"/>
          <w:szCs w:val="24"/>
        </w:rPr>
        <w:t>, teniendo en cuenta que una oferta no puede obtener menor puntuación que otra superior en importe.</w:t>
      </w:r>
    </w:p>
    <w:p w14:paraId="33187C97" w14:textId="77777777" w:rsidR="00F71214" w:rsidRDefault="00F71214" w:rsidP="00907DF5">
      <w:pPr>
        <w:pStyle w:val="Default"/>
        <w:spacing w:before="240"/>
        <w:jc w:val="both"/>
        <w:rPr>
          <w:rFonts w:ascii="Arial Narrow" w:eastAsia="Arial Unicode MS" w:hAnsi="Arial Narrow" w:cs="Arial Unicode MS"/>
          <w:color w:val="C00000"/>
        </w:rPr>
      </w:pPr>
      <w:r>
        <w:rPr>
          <w:rFonts w:ascii="Arial Narrow" w:hAnsi="Arial Narrow"/>
          <w:color w:val="C00000"/>
          <w:lang w:eastAsia="en-US"/>
        </w:rPr>
        <w:t xml:space="preserve">Criterios para apreciar las ofertas desproporcionadas o temerarias: </w:t>
      </w:r>
      <w:r>
        <w:rPr>
          <w:rFonts w:ascii="Arial Narrow" w:eastAsia="Arial Unicode MS" w:hAnsi="Arial Narrow" w:cs="Arial Unicode MS"/>
          <w:color w:val="C00000"/>
        </w:rPr>
        <w:t xml:space="preserve">se han de establecer los parámetros objetivos que deberán permitir identificar los casos en que una oferta se considere anormal, </w:t>
      </w:r>
      <w:r>
        <w:rPr>
          <w:rFonts w:ascii="Arial Narrow" w:eastAsia="Arial Unicode MS" w:hAnsi="Arial Narrow" w:cs="Arial Unicode MS"/>
          <w:color w:val="C00000"/>
        </w:rPr>
        <w:lastRenderedPageBreak/>
        <w:t>referidos a la oferta considerada en su conjunto. Si no se establecen, no se podrá rechazar una oferta por este motivo.</w:t>
      </w:r>
    </w:p>
    <w:p w14:paraId="4D7074F0" w14:textId="77777777" w:rsidR="00F71214" w:rsidRDefault="00F71214" w:rsidP="00907DF5">
      <w:pPr>
        <w:pStyle w:val="Default"/>
        <w:spacing w:before="240"/>
        <w:jc w:val="both"/>
        <w:rPr>
          <w:rFonts w:ascii="Arial Narrow" w:hAnsi="Arial Narrow"/>
          <w:color w:val="C00000"/>
        </w:rPr>
      </w:pPr>
      <w:r>
        <w:rPr>
          <w:rFonts w:ascii="Arial Narrow" w:eastAsia="Arial Unicode MS" w:hAnsi="Arial Narrow" w:cs="Arial Unicode MS"/>
          <w:color w:val="C00000"/>
        </w:rPr>
        <w:t>Si no se establece otra cosa, se aplicará el criterio establecido reglamentariamente y reflejado en el Anexo III</w:t>
      </w:r>
    </w:p>
    <w:p w14:paraId="6E42EAFC" w14:textId="77777777" w:rsidR="00F71214" w:rsidRDefault="00F71214" w:rsidP="00F71214">
      <w:pPr>
        <w:rPr>
          <w:rFonts w:ascii="Arial Narrow" w:hAnsi="Arial Narrow" w:cs="Arial"/>
          <w:b/>
          <w:color w:val="C00000"/>
          <w:sz w:val="24"/>
          <w:szCs w:val="24"/>
        </w:rPr>
      </w:pPr>
    </w:p>
    <w:p w14:paraId="183DB08C" w14:textId="77777777" w:rsidR="00A07BF4" w:rsidRPr="00C44EC5" w:rsidRDefault="00A07BF4" w:rsidP="00A07BF4">
      <w:pPr>
        <w:pStyle w:val="Default"/>
        <w:jc w:val="center"/>
        <w:rPr>
          <w:rFonts w:ascii="Arial Narrow" w:hAnsi="Arial Narrow" w:cs="Arial Narrow"/>
          <w:b/>
          <w:bCs/>
          <w:color w:val="C00000"/>
          <w:lang w:eastAsia="en-US"/>
        </w:rPr>
      </w:pPr>
      <w:r w:rsidRPr="00C44EC5">
        <w:rPr>
          <w:rFonts w:ascii="Arial Narrow" w:hAnsi="Arial Narrow" w:cs="Arial Narrow"/>
          <w:b/>
          <w:bCs/>
          <w:color w:val="C00000"/>
          <w:lang w:eastAsia="en-US"/>
        </w:rPr>
        <w:t>ANEXO IV</w:t>
      </w:r>
    </w:p>
    <w:p w14:paraId="11AAAD06" w14:textId="77777777" w:rsidR="00A07BF4" w:rsidRPr="00C44EC5" w:rsidRDefault="00A07BF4" w:rsidP="00A07BF4">
      <w:pPr>
        <w:pStyle w:val="Default"/>
        <w:jc w:val="center"/>
        <w:rPr>
          <w:rFonts w:ascii="Arial Narrow" w:hAnsi="Arial Narrow" w:cs="Arial Narrow"/>
          <w:color w:val="C00000"/>
          <w:lang w:eastAsia="en-US"/>
        </w:rPr>
      </w:pPr>
    </w:p>
    <w:p w14:paraId="5BBC8191" w14:textId="77777777" w:rsidR="00A07BF4" w:rsidRPr="00C44EC5" w:rsidRDefault="00A07BF4" w:rsidP="00A07BF4">
      <w:pPr>
        <w:tabs>
          <w:tab w:val="center" w:pos="4513"/>
        </w:tabs>
        <w:suppressAutoHyphens/>
        <w:spacing w:line="360" w:lineRule="auto"/>
        <w:jc w:val="center"/>
        <w:rPr>
          <w:rFonts w:ascii="Arial Narrow" w:hAnsi="Arial Narrow" w:cs="Arial Narrow"/>
          <w:b/>
          <w:bCs/>
          <w:color w:val="C00000"/>
          <w:sz w:val="24"/>
          <w:szCs w:val="24"/>
          <w:lang w:eastAsia="en-US"/>
        </w:rPr>
      </w:pPr>
      <w:r w:rsidRPr="00C44EC5">
        <w:rPr>
          <w:rFonts w:ascii="Arial Narrow" w:hAnsi="Arial Narrow" w:cs="Arial Narrow"/>
          <w:b/>
          <w:bCs/>
          <w:color w:val="C00000"/>
          <w:sz w:val="24"/>
          <w:szCs w:val="24"/>
          <w:lang w:eastAsia="en-US"/>
        </w:rPr>
        <w:t>REQUISITOS MÍNIMOS DE SOLVENCIA EXIGIDO</w:t>
      </w:r>
      <w:r>
        <w:rPr>
          <w:rFonts w:ascii="Arial Narrow" w:hAnsi="Arial Narrow" w:cs="Arial Narrow"/>
          <w:b/>
          <w:bCs/>
          <w:color w:val="C00000"/>
          <w:sz w:val="24"/>
          <w:szCs w:val="24"/>
          <w:lang w:eastAsia="en-US"/>
        </w:rPr>
        <w:t>S Y MEDIOS PARA SU ACREDITACIÓN</w:t>
      </w:r>
    </w:p>
    <w:p w14:paraId="69C36EF7" w14:textId="77777777" w:rsidR="00A07BF4" w:rsidRPr="00C44EC5" w:rsidRDefault="00A07BF4" w:rsidP="00A07BF4">
      <w:pPr>
        <w:tabs>
          <w:tab w:val="center" w:pos="4513"/>
        </w:tabs>
        <w:suppressAutoHyphens/>
        <w:jc w:val="both"/>
        <w:rPr>
          <w:rFonts w:ascii="Arial Narrow" w:hAnsi="Arial Narrow" w:cs="Arial Narrow"/>
          <w:color w:val="C00000"/>
          <w:sz w:val="24"/>
          <w:szCs w:val="24"/>
          <w:lang w:eastAsia="en-US"/>
        </w:rPr>
      </w:pPr>
    </w:p>
    <w:p w14:paraId="0984EB07" w14:textId="77777777" w:rsidR="00A07BF4" w:rsidRPr="00C44EC5" w:rsidRDefault="00A07BF4" w:rsidP="00A07BF4">
      <w:pPr>
        <w:tabs>
          <w:tab w:val="center" w:pos="4513"/>
        </w:tabs>
        <w:suppressAutoHyphens/>
        <w:jc w:val="both"/>
        <w:rPr>
          <w:rFonts w:ascii="Arial Narrow" w:hAnsi="Arial Narrow" w:cs="Arial Narrow"/>
          <w:color w:val="C00000"/>
          <w:sz w:val="24"/>
          <w:szCs w:val="24"/>
          <w:lang w:eastAsia="en-US"/>
        </w:rPr>
      </w:pPr>
      <w:r w:rsidRPr="00C44EC5">
        <w:rPr>
          <w:rFonts w:ascii="Arial Narrow" w:hAnsi="Arial Narrow" w:cs="Arial Narrow"/>
          <w:color w:val="C00000"/>
          <w:sz w:val="24"/>
          <w:szCs w:val="24"/>
          <w:lang w:eastAsia="en-US"/>
        </w:rPr>
        <w:t>Deberán indicarse, de entre los posibles, los requisitos de solvencia financiera y técnica seleccionados para celebrar el contrato de que se trate. Deberán ser proporcionales y estar relacionados con el objeto del contrato.</w:t>
      </w:r>
    </w:p>
    <w:p w14:paraId="4B39113B" w14:textId="77777777" w:rsidR="00A07BF4" w:rsidRPr="00C44EC5" w:rsidRDefault="00A07BF4" w:rsidP="00A07BF4">
      <w:pPr>
        <w:tabs>
          <w:tab w:val="center" w:pos="4513"/>
        </w:tabs>
        <w:suppressAutoHyphens/>
        <w:jc w:val="both"/>
        <w:rPr>
          <w:rFonts w:ascii="Arial Narrow" w:hAnsi="Arial Narrow" w:cs="Arial Narrow"/>
          <w:color w:val="C00000"/>
          <w:sz w:val="24"/>
          <w:szCs w:val="24"/>
          <w:lang w:eastAsia="en-US"/>
        </w:rPr>
      </w:pPr>
      <w:r w:rsidRPr="00C44EC5">
        <w:rPr>
          <w:rFonts w:ascii="Arial Narrow" w:hAnsi="Arial Narrow" w:cs="Arial Narrow"/>
          <w:color w:val="C00000"/>
          <w:sz w:val="24"/>
          <w:szCs w:val="24"/>
          <w:lang w:eastAsia="en-US"/>
        </w:rPr>
        <w:t>En el caso de requisitos de solvencia financiera (ANEXO IV A), seleccionará UNO de los medios.</w:t>
      </w:r>
    </w:p>
    <w:p w14:paraId="6756EC48" w14:textId="77777777" w:rsidR="00A07BF4" w:rsidRPr="00C44EC5" w:rsidRDefault="00A07BF4" w:rsidP="00A07BF4">
      <w:pPr>
        <w:tabs>
          <w:tab w:val="center" w:pos="4513"/>
        </w:tabs>
        <w:suppressAutoHyphens/>
        <w:jc w:val="both"/>
        <w:rPr>
          <w:rFonts w:ascii="Arial Narrow" w:hAnsi="Arial Narrow" w:cs="Arial Narrow"/>
          <w:color w:val="C00000"/>
          <w:sz w:val="24"/>
          <w:szCs w:val="24"/>
        </w:rPr>
      </w:pPr>
      <w:r w:rsidRPr="00C44EC5">
        <w:rPr>
          <w:rFonts w:ascii="Arial Narrow" w:hAnsi="Arial Narrow" w:cs="Arial Narrow"/>
          <w:color w:val="C00000"/>
          <w:sz w:val="24"/>
          <w:szCs w:val="24"/>
          <w:lang w:eastAsia="en-US"/>
        </w:rPr>
        <w:t>En el caso de requisitos de solvencia técnica (ANEXO IV B), podrá indicar UNO O MÁS, especificando su carácter acumulativo o alternativo, y el valor mínimo para cada uno de ellos.</w:t>
      </w:r>
    </w:p>
    <w:p w14:paraId="0CB37CEC" w14:textId="77777777" w:rsidR="00F71214" w:rsidRPr="00C44EC5" w:rsidRDefault="00F71214" w:rsidP="00F71214">
      <w:pPr>
        <w:rPr>
          <w:rFonts w:ascii="Arial Narrow" w:hAnsi="Arial Narrow" w:cs="Arial"/>
          <w:b/>
          <w:color w:val="C00000"/>
          <w:sz w:val="24"/>
          <w:szCs w:val="24"/>
        </w:rPr>
      </w:pPr>
    </w:p>
    <w:p w14:paraId="5CCC1963" w14:textId="77777777" w:rsidR="00B6340B" w:rsidRPr="00E0314F" w:rsidRDefault="00B6340B" w:rsidP="00E0314F">
      <w:pPr>
        <w:tabs>
          <w:tab w:val="center" w:pos="4513"/>
        </w:tabs>
        <w:suppressAutoHyphens/>
        <w:spacing w:line="220" w:lineRule="atLeast"/>
        <w:jc w:val="center"/>
        <w:rPr>
          <w:rFonts w:ascii="Arial Narrow" w:hAnsi="Arial Narrow" w:cs="Arial"/>
          <w:b/>
          <w:sz w:val="24"/>
          <w:szCs w:val="24"/>
        </w:rPr>
      </w:pPr>
      <w:r w:rsidRPr="00AF1168">
        <w:rPr>
          <w:rFonts w:ascii="Arial Narrow" w:hAnsi="Arial Narrow" w:cs="Arial"/>
          <w:b/>
          <w:color w:val="548DD4" w:themeColor="text2" w:themeTint="99"/>
          <w:sz w:val="24"/>
          <w:szCs w:val="24"/>
        </w:rPr>
        <w:br w:type="page"/>
      </w:r>
      <w:r w:rsidRPr="00E0314F">
        <w:rPr>
          <w:rFonts w:ascii="Arial Narrow" w:hAnsi="Arial Narrow" w:cs="Arial"/>
          <w:b/>
          <w:sz w:val="24"/>
          <w:szCs w:val="24"/>
        </w:rPr>
        <w:lastRenderedPageBreak/>
        <w:t>ANEXO I</w:t>
      </w:r>
    </w:p>
    <w:p w14:paraId="1CF6D8E3" w14:textId="77777777" w:rsidR="00B6340B" w:rsidRPr="002E3332" w:rsidRDefault="00B6340B" w:rsidP="002E3332">
      <w:pPr>
        <w:tabs>
          <w:tab w:val="center" w:pos="4513"/>
        </w:tabs>
        <w:suppressAutoHyphens/>
        <w:spacing w:line="220" w:lineRule="atLeast"/>
        <w:jc w:val="center"/>
        <w:rPr>
          <w:rFonts w:ascii="Arial Narrow" w:hAnsi="Arial Narrow" w:cs="Arial"/>
          <w:b/>
          <w:sz w:val="24"/>
          <w:szCs w:val="24"/>
        </w:rPr>
      </w:pPr>
      <w:r w:rsidRPr="007725D4">
        <w:rPr>
          <w:rFonts w:ascii="Arial Narrow" w:hAnsi="Arial Narrow" w:cs="Arial"/>
          <w:b/>
          <w:sz w:val="24"/>
          <w:szCs w:val="24"/>
        </w:rPr>
        <w:t>CARACTERÍSTICAS</w:t>
      </w:r>
      <w:r>
        <w:rPr>
          <w:rFonts w:ascii="Arial Narrow" w:hAnsi="Arial Narrow" w:cs="Arial"/>
          <w:b/>
          <w:sz w:val="24"/>
          <w:szCs w:val="24"/>
        </w:rPr>
        <w:t xml:space="preserve"> DEL CONTRATO</w:t>
      </w:r>
    </w:p>
    <w:tbl>
      <w:tblPr>
        <w:tblW w:w="95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567"/>
        <w:gridCol w:w="1134"/>
        <w:gridCol w:w="2977"/>
        <w:gridCol w:w="2195"/>
      </w:tblGrid>
      <w:tr w:rsidR="00B6340B" w14:paraId="026DF9F8" w14:textId="77777777" w:rsidTr="00057F33">
        <w:tc>
          <w:tcPr>
            <w:tcW w:w="3261" w:type="dxa"/>
            <w:gridSpan w:val="2"/>
            <w:shd w:val="pct10" w:color="auto" w:fill="auto"/>
            <w:vAlign w:val="center"/>
          </w:tcPr>
          <w:p w14:paraId="44EB41D9" w14:textId="77777777" w:rsidR="00B6340B" w:rsidRPr="00296890" w:rsidRDefault="00B6340B" w:rsidP="00330E5B">
            <w:pPr>
              <w:spacing w:line="220" w:lineRule="atLeast"/>
              <w:rPr>
                <w:rFonts w:ascii="Arial Narrow" w:hAnsi="Arial Narrow" w:cs="Arial"/>
              </w:rPr>
            </w:pPr>
            <w:r w:rsidRPr="00296890">
              <w:rPr>
                <w:rFonts w:ascii="Arial Narrow" w:hAnsi="Arial Narrow" w:cs="Arial"/>
                <w:b/>
              </w:rPr>
              <w:t>01.- EXPEDIENTE</w:t>
            </w:r>
            <w:r>
              <w:rPr>
                <w:rFonts w:ascii="Arial Narrow" w:hAnsi="Arial Narrow" w:cs="Arial"/>
                <w:b/>
              </w:rPr>
              <w:t xml:space="preserve"> número</w:t>
            </w:r>
          </w:p>
        </w:tc>
        <w:tc>
          <w:tcPr>
            <w:tcW w:w="6306" w:type="dxa"/>
            <w:gridSpan w:val="3"/>
            <w:shd w:val="pct10" w:color="FFFFFF" w:fill="auto"/>
            <w:vAlign w:val="center"/>
          </w:tcPr>
          <w:p w14:paraId="104A0351" w14:textId="77777777" w:rsidR="00B6340B" w:rsidRPr="00C3159A" w:rsidRDefault="00B6340B" w:rsidP="009D1EF4">
            <w:pPr>
              <w:spacing w:line="220" w:lineRule="atLeast"/>
              <w:rPr>
                <w:rFonts w:ascii="Arial Narrow" w:hAnsi="Arial Narrow" w:cs="Arial"/>
                <w:b/>
                <w:sz w:val="24"/>
                <w:szCs w:val="24"/>
              </w:rPr>
            </w:pPr>
          </w:p>
        </w:tc>
      </w:tr>
      <w:tr w:rsidR="00B6340B" w14:paraId="43697AA5" w14:textId="77777777" w:rsidTr="00057F33">
        <w:tc>
          <w:tcPr>
            <w:tcW w:w="9567" w:type="dxa"/>
            <w:gridSpan w:val="5"/>
            <w:shd w:val="pct10" w:color="auto" w:fill="auto"/>
            <w:vAlign w:val="center"/>
          </w:tcPr>
          <w:p w14:paraId="501B53C5"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02.- </w:t>
            </w:r>
            <w:r w:rsidRPr="002D31BD">
              <w:rPr>
                <w:rFonts w:ascii="Arial Narrow" w:hAnsi="Arial Narrow" w:cs="Arial"/>
                <w:b/>
              </w:rPr>
              <w:t>PROCEDIMIENTO</w:t>
            </w:r>
          </w:p>
        </w:tc>
      </w:tr>
      <w:tr w:rsidR="00B6340B" w14:paraId="5DC563FE" w14:textId="77777777" w:rsidTr="00057F33">
        <w:tc>
          <w:tcPr>
            <w:tcW w:w="9567" w:type="dxa"/>
            <w:gridSpan w:val="5"/>
            <w:vAlign w:val="center"/>
          </w:tcPr>
          <w:p w14:paraId="4092E0C3" w14:textId="77777777" w:rsidR="00B6340B" w:rsidRPr="00296890" w:rsidRDefault="00AF1168" w:rsidP="00B6340B">
            <w:pPr>
              <w:numPr>
                <w:ilvl w:val="0"/>
                <w:numId w:val="14"/>
              </w:numPr>
              <w:spacing w:line="220" w:lineRule="atLeast"/>
              <w:ind w:right="283"/>
              <w:rPr>
                <w:rFonts w:ascii="Arial Narrow" w:hAnsi="Arial Narrow" w:cs="Arial"/>
                <w:sz w:val="24"/>
                <w:szCs w:val="24"/>
              </w:rPr>
            </w:pPr>
            <w:r>
              <w:rPr>
                <w:rFonts w:ascii="Arial Narrow" w:hAnsi="Arial Narrow" w:cs="Arial"/>
                <w:sz w:val="24"/>
                <w:szCs w:val="24"/>
              </w:rPr>
              <w:t>ABIERTO</w:t>
            </w:r>
          </w:p>
        </w:tc>
      </w:tr>
      <w:tr w:rsidR="00B6340B" w14:paraId="436EFAEC" w14:textId="77777777" w:rsidTr="00057F33">
        <w:tc>
          <w:tcPr>
            <w:tcW w:w="9567" w:type="dxa"/>
            <w:gridSpan w:val="5"/>
            <w:shd w:val="pct10" w:color="auto" w:fill="auto"/>
            <w:vAlign w:val="center"/>
          </w:tcPr>
          <w:p w14:paraId="7899E83A"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03.- </w:t>
            </w:r>
            <w:r w:rsidRPr="002D31BD">
              <w:rPr>
                <w:rFonts w:ascii="Arial Narrow" w:hAnsi="Arial Narrow" w:cs="Arial"/>
                <w:b/>
              </w:rPr>
              <w:t>TRAMITACIÓN</w:t>
            </w:r>
          </w:p>
        </w:tc>
      </w:tr>
      <w:tr w:rsidR="00B6340B" w:rsidRPr="002E3332" w14:paraId="4D9E1851" w14:textId="77777777" w:rsidTr="00057F33">
        <w:tc>
          <w:tcPr>
            <w:tcW w:w="9567" w:type="dxa"/>
            <w:gridSpan w:val="5"/>
            <w:vAlign w:val="center"/>
          </w:tcPr>
          <w:p w14:paraId="139D0156" w14:textId="77777777" w:rsidR="00B6340B"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O</w:t>
            </w:r>
            <w:r w:rsidR="00B6340B" w:rsidRPr="002E3332">
              <w:rPr>
                <w:rFonts w:ascii="Arial Narrow" w:hAnsi="Arial Narrow" w:cs="Arial"/>
              </w:rPr>
              <w:t>rdinaria</w:t>
            </w:r>
          </w:p>
          <w:p w14:paraId="0948EC4E" w14:textId="77777777" w:rsidR="00AF1168"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Tramitación anticipada: Si/No</w:t>
            </w:r>
          </w:p>
        </w:tc>
      </w:tr>
      <w:tr w:rsidR="00B6340B" w14:paraId="3D26BA1F" w14:textId="77777777" w:rsidTr="00057F33">
        <w:tc>
          <w:tcPr>
            <w:tcW w:w="9567" w:type="dxa"/>
            <w:gridSpan w:val="5"/>
            <w:shd w:val="pct10" w:color="auto" w:fill="auto"/>
            <w:vAlign w:val="center"/>
          </w:tcPr>
          <w:p w14:paraId="4517CD2B" w14:textId="77777777" w:rsidR="00B6340B" w:rsidRPr="00C3159A" w:rsidRDefault="00B6340B" w:rsidP="00F0627E">
            <w:pPr>
              <w:spacing w:line="220" w:lineRule="atLeast"/>
              <w:ind w:right="283"/>
              <w:rPr>
                <w:rFonts w:ascii="Arial Narrow" w:hAnsi="Arial Narrow" w:cs="Arial"/>
                <w:b/>
                <w:sz w:val="24"/>
                <w:szCs w:val="24"/>
              </w:rPr>
            </w:pPr>
            <w:r w:rsidRPr="00296890">
              <w:rPr>
                <w:rFonts w:ascii="Arial Narrow" w:hAnsi="Arial Narrow" w:cs="Arial"/>
                <w:b/>
              </w:rPr>
              <w:t xml:space="preserve">04.- </w:t>
            </w:r>
            <w:r w:rsidRPr="002D31BD">
              <w:rPr>
                <w:rFonts w:ascii="Arial Narrow" w:hAnsi="Arial Narrow" w:cs="Arial"/>
                <w:b/>
              </w:rPr>
              <w:t xml:space="preserve">OBJETO DEL CONTRATO </w:t>
            </w:r>
            <w:r w:rsidR="00AF1168">
              <w:rPr>
                <w:rFonts w:ascii="Arial Narrow" w:hAnsi="Arial Narrow" w:cs="Arial"/>
                <w:b/>
              </w:rPr>
              <w:t>/DIVISIÓN EN LOTES</w:t>
            </w:r>
            <w:r w:rsidR="00D9459E">
              <w:rPr>
                <w:rFonts w:ascii="Arial Narrow" w:hAnsi="Arial Narrow" w:cs="Arial"/>
                <w:b/>
              </w:rPr>
              <w:t>. CPV</w:t>
            </w:r>
          </w:p>
        </w:tc>
      </w:tr>
      <w:tr w:rsidR="00B6340B" w14:paraId="6864D69C" w14:textId="77777777" w:rsidTr="00057F33">
        <w:tc>
          <w:tcPr>
            <w:tcW w:w="9567" w:type="dxa"/>
            <w:gridSpan w:val="5"/>
            <w:vAlign w:val="center"/>
          </w:tcPr>
          <w:p w14:paraId="11BF0664" w14:textId="77777777" w:rsidR="00AF1168" w:rsidRPr="00C3159A" w:rsidRDefault="00AF1168" w:rsidP="00AF1168">
            <w:pPr>
              <w:rPr>
                <w:rFonts w:ascii="Arial Narrow" w:hAnsi="Arial Narrow" w:cs="Arial"/>
                <w:sz w:val="24"/>
                <w:szCs w:val="24"/>
              </w:rPr>
            </w:pPr>
          </w:p>
        </w:tc>
      </w:tr>
      <w:tr w:rsidR="00B6340B" w14:paraId="6D12141C" w14:textId="77777777" w:rsidTr="00057F33">
        <w:tc>
          <w:tcPr>
            <w:tcW w:w="9567" w:type="dxa"/>
            <w:gridSpan w:val="5"/>
            <w:shd w:val="pct10" w:color="auto" w:fill="auto"/>
            <w:vAlign w:val="center"/>
          </w:tcPr>
          <w:p w14:paraId="7F8A05EB"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05.- </w:t>
            </w:r>
            <w:r w:rsidRPr="002D31BD">
              <w:rPr>
                <w:rFonts w:ascii="Arial Narrow" w:hAnsi="Arial Narrow" w:cs="Arial"/>
                <w:b/>
              </w:rPr>
              <w:t>VALOR ESTIMADO DEL CONTRATO</w:t>
            </w:r>
            <w:r w:rsidRPr="00296890">
              <w:rPr>
                <w:rFonts w:ascii="Arial Narrow" w:hAnsi="Arial Narrow" w:cs="Arial"/>
                <w:b/>
              </w:rPr>
              <w:t xml:space="preserve"> </w:t>
            </w:r>
            <w:r w:rsidRPr="00057F33">
              <w:rPr>
                <w:rFonts w:ascii="Arial Narrow" w:hAnsi="Arial Narrow" w:cs="Arial"/>
              </w:rPr>
              <w:t>(sin incluir IVA)</w:t>
            </w:r>
          </w:p>
        </w:tc>
      </w:tr>
      <w:tr w:rsidR="00B6340B" w:rsidRPr="007010B1" w14:paraId="6D94C775" w14:textId="77777777" w:rsidTr="00057F33">
        <w:tc>
          <w:tcPr>
            <w:tcW w:w="9567" w:type="dxa"/>
            <w:gridSpan w:val="5"/>
            <w:vAlign w:val="center"/>
          </w:tcPr>
          <w:p w14:paraId="699A6D3B" w14:textId="77777777" w:rsidR="00B6340B" w:rsidRPr="007010B1" w:rsidRDefault="00AF1168" w:rsidP="00AF1168">
            <w:pPr>
              <w:pStyle w:val="Prrafodelista"/>
              <w:numPr>
                <w:ilvl w:val="0"/>
                <w:numId w:val="18"/>
              </w:numPr>
              <w:spacing w:line="220" w:lineRule="atLeast"/>
              <w:ind w:right="283"/>
              <w:rPr>
                <w:rFonts w:ascii="Arial Narrow" w:hAnsi="Arial Narrow" w:cs="Arial"/>
                <w:sz w:val="16"/>
                <w:szCs w:val="16"/>
              </w:rPr>
            </w:pPr>
            <w:r w:rsidRPr="007010B1">
              <w:rPr>
                <w:rFonts w:ascii="Arial Narrow" w:hAnsi="Arial Narrow" w:cs="Arial"/>
                <w:sz w:val="16"/>
                <w:szCs w:val="16"/>
              </w:rPr>
              <w:t xml:space="preserve">€. COINCIDE CON EL PRESUPUESTO DE LICITACIÓN: Si/No; </w:t>
            </w:r>
          </w:p>
          <w:p w14:paraId="645D6266" w14:textId="77777777" w:rsidR="00AF1168" w:rsidRPr="007010B1" w:rsidRDefault="00AF1168" w:rsidP="00AF1168">
            <w:pPr>
              <w:pStyle w:val="Prrafodelista"/>
              <w:numPr>
                <w:ilvl w:val="0"/>
                <w:numId w:val="18"/>
              </w:numPr>
              <w:spacing w:line="220" w:lineRule="atLeast"/>
              <w:ind w:right="283"/>
              <w:rPr>
                <w:rFonts w:ascii="Arial Narrow" w:hAnsi="Arial Narrow" w:cs="Arial"/>
                <w:sz w:val="16"/>
                <w:szCs w:val="16"/>
              </w:rPr>
            </w:pPr>
            <w:r w:rsidRPr="007010B1">
              <w:rPr>
                <w:rFonts w:ascii="Arial Narrow" w:hAnsi="Arial Narrow" w:cs="Arial"/>
                <w:sz w:val="16"/>
                <w:szCs w:val="16"/>
              </w:rPr>
              <w:t>SOMETIDO A REGULACIÓN ARMONIZADA: SI/NO</w:t>
            </w:r>
          </w:p>
        </w:tc>
      </w:tr>
      <w:tr w:rsidR="00B6340B" w14:paraId="53B54055" w14:textId="77777777" w:rsidTr="00057F33">
        <w:tc>
          <w:tcPr>
            <w:tcW w:w="9567" w:type="dxa"/>
            <w:gridSpan w:val="5"/>
            <w:shd w:val="pct10" w:color="auto" w:fill="auto"/>
            <w:vAlign w:val="center"/>
          </w:tcPr>
          <w:p w14:paraId="7FB4BCA0"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06.- PRESUPUESTO DE LICITACIÓN</w:t>
            </w:r>
            <w:r w:rsidR="00756025">
              <w:rPr>
                <w:rFonts w:ascii="Arial Narrow" w:hAnsi="Arial Narrow" w:cs="Arial"/>
                <w:b/>
              </w:rPr>
              <w:t xml:space="preserve"> TOTAL Y POR LOTES</w:t>
            </w:r>
          </w:p>
        </w:tc>
      </w:tr>
      <w:tr w:rsidR="00B6340B" w14:paraId="6552950F" w14:textId="77777777" w:rsidTr="00057F33">
        <w:tc>
          <w:tcPr>
            <w:tcW w:w="9567" w:type="dxa"/>
            <w:gridSpan w:val="5"/>
            <w:vAlign w:val="center"/>
          </w:tcPr>
          <w:p w14:paraId="6B71E09B" w14:textId="77777777" w:rsidR="00B6340B"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 xml:space="preserve">a) </w:t>
            </w:r>
            <w:r w:rsidR="00B6340B" w:rsidRPr="001557AD">
              <w:rPr>
                <w:rFonts w:ascii="Arial Narrow" w:hAnsi="Arial Narrow" w:cs="Arial"/>
                <w:sz w:val="24"/>
                <w:szCs w:val="24"/>
              </w:rPr>
              <w:t xml:space="preserve">Importe neto: </w:t>
            </w:r>
            <w:r>
              <w:rPr>
                <w:rFonts w:ascii="Arial Narrow" w:hAnsi="Arial Narrow" w:cs="Arial"/>
                <w:sz w:val="24"/>
                <w:szCs w:val="24"/>
              </w:rPr>
              <w:t xml:space="preserve">  b)</w:t>
            </w:r>
            <w:r w:rsidR="00B6340B" w:rsidRPr="001557AD">
              <w:rPr>
                <w:rFonts w:ascii="Arial Narrow" w:hAnsi="Arial Narrow" w:cs="Arial"/>
                <w:sz w:val="24"/>
                <w:szCs w:val="24"/>
              </w:rPr>
              <w:t>Importe IVA:</w:t>
            </w:r>
            <w:r>
              <w:rPr>
                <w:rFonts w:ascii="Arial Narrow" w:hAnsi="Arial Narrow" w:cs="Arial"/>
                <w:sz w:val="24"/>
                <w:szCs w:val="24"/>
              </w:rPr>
              <w:t xml:space="preserve">        c)</w:t>
            </w:r>
            <w:r w:rsidR="00B6340B" w:rsidRPr="001557AD">
              <w:rPr>
                <w:rFonts w:ascii="Arial Narrow" w:hAnsi="Arial Narrow" w:cs="Arial"/>
                <w:sz w:val="24"/>
                <w:szCs w:val="24"/>
              </w:rPr>
              <w:t xml:space="preserve"> </w:t>
            </w:r>
            <w:r w:rsidR="00B6340B" w:rsidRPr="00C3159A">
              <w:rPr>
                <w:rFonts w:ascii="Arial Narrow" w:hAnsi="Arial Narrow" w:cs="Arial"/>
                <w:sz w:val="24"/>
                <w:szCs w:val="24"/>
              </w:rPr>
              <w:t xml:space="preserve">Importe total:  </w:t>
            </w:r>
          </w:p>
          <w:p w14:paraId="0AC29173" w14:textId="77777777" w:rsidR="001557AD" w:rsidRPr="00C3159A"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El contrato incluye el control de calidad Si/No</w:t>
            </w:r>
          </w:p>
        </w:tc>
      </w:tr>
      <w:tr w:rsidR="00B6340B" w14:paraId="60248367" w14:textId="77777777" w:rsidTr="00057F33">
        <w:tc>
          <w:tcPr>
            <w:tcW w:w="9567" w:type="dxa"/>
            <w:gridSpan w:val="5"/>
            <w:shd w:val="pct10" w:color="auto" w:fill="auto"/>
            <w:vAlign w:val="center"/>
          </w:tcPr>
          <w:p w14:paraId="2C2D47B4" w14:textId="77777777" w:rsidR="00B6340B" w:rsidRPr="00C3159A" w:rsidRDefault="00B6340B" w:rsidP="009D1EF4">
            <w:pPr>
              <w:spacing w:line="220" w:lineRule="atLeast"/>
              <w:ind w:right="283"/>
              <w:rPr>
                <w:rFonts w:ascii="Arial Narrow" w:hAnsi="Arial Narrow" w:cs="Arial"/>
                <w:sz w:val="24"/>
                <w:szCs w:val="24"/>
              </w:rPr>
            </w:pPr>
            <w:r w:rsidRPr="00296890">
              <w:rPr>
                <w:rFonts w:ascii="Arial Narrow" w:hAnsi="Arial Narrow" w:cs="Arial"/>
                <w:b/>
              </w:rPr>
              <w:t xml:space="preserve">07.- </w:t>
            </w:r>
            <w:r w:rsidRPr="002D31BD">
              <w:rPr>
                <w:rFonts w:ascii="Arial Narrow" w:hAnsi="Arial Narrow" w:cs="Arial"/>
                <w:b/>
              </w:rPr>
              <w:t>SISTEMA DE DETERMINACIÓN DEL PRECIO</w:t>
            </w:r>
          </w:p>
        </w:tc>
      </w:tr>
      <w:tr w:rsidR="00B6340B" w14:paraId="59F34357" w14:textId="77777777" w:rsidTr="00057F33">
        <w:tc>
          <w:tcPr>
            <w:tcW w:w="9567" w:type="dxa"/>
            <w:gridSpan w:val="5"/>
            <w:vAlign w:val="center"/>
          </w:tcPr>
          <w:p w14:paraId="73D1FD67"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01D8EBA4" w14:textId="77777777" w:rsidTr="00057F33">
        <w:tc>
          <w:tcPr>
            <w:tcW w:w="9567" w:type="dxa"/>
            <w:gridSpan w:val="5"/>
            <w:shd w:val="pct10" w:color="auto" w:fill="auto"/>
            <w:vAlign w:val="center"/>
          </w:tcPr>
          <w:p w14:paraId="646B423C"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08.- APLICACIÓN PRESUPUESTARIA E IMPORTES POR ANUALIDADES</w:t>
            </w:r>
          </w:p>
        </w:tc>
      </w:tr>
      <w:tr w:rsidR="00B6340B" w14:paraId="28FA7939" w14:textId="77777777" w:rsidTr="00BB30F0">
        <w:trPr>
          <w:trHeight w:val="129"/>
        </w:trPr>
        <w:tc>
          <w:tcPr>
            <w:tcW w:w="9567" w:type="dxa"/>
            <w:gridSpan w:val="5"/>
            <w:vAlign w:val="center"/>
          </w:tcPr>
          <w:p w14:paraId="79D49F02" w14:textId="77777777" w:rsidR="00B6340B"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Aplicación presupuestaria: </w:t>
            </w:r>
          </w:p>
          <w:p w14:paraId="6CE504EA" w14:textId="77777777" w:rsidR="00B6340B" w:rsidRPr="00296890"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Anualidades (años / importes): </w:t>
            </w:r>
          </w:p>
        </w:tc>
      </w:tr>
      <w:tr w:rsidR="00B6340B" w14:paraId="7C2AB3A2" w14:textId="77777777" w:rsidTr="00057F33">
        <w:tc>
          <w:tcPr>
            <w:tcW w:w="9567" w:type="dxa"/>
            <w:gridSpan w:val="5"/>
            <w:shd w:val="pct10" w:color="auto" w:fill="auto"/>
            <w:vAlign w:val="center"/>
          </w:tcPr>
          <w:p w14:paraId="2C094F0F" w14:textId="77777777" w:rsidR="00B6340B" w:rsidRPr="00C3159A" w:rsidRDefault="00B6340B" w:rsidP="00BB30F0">
            <w:pPr>
              <w:spacing w:line="220" w:lineRule="atLeast"/>
              <w:ind w:right="283"/>
              <w:rPr>
                <w:rFonts w:ascii="Arial Narrow" w:hAnsi="Arial Narrow" w:cs="Arial"/>
                <w:sz w:val="24"/>
                <w:szCs w:val="24"/>
              </w:rPr>
            </w:pPr>
            <w:r w:rsidRPr="00296890">
              <w:rPr>
                <w:rFonts w:ascii="Arial Narrow" w:hAnsi="Arial Narrow" w:cs="Arial"/>
                <w:b/>
              </w:rPr>
              <w:t xml:space="preserve">09.- </w:t>
            </w:r>
            <w:r w:rsidRPr="002D31BD">
              <w:rPr>
                <w:rFonts w:ascii="Arial Narrow" w:hAnsi="Arial Narrow" w:cs="Arial"/>
                <w:b/>
              </w:rPr>
              <w:t>VARIANTES o MEJORAS</w:t>
            </w:r>
            <w:r>
              <w:rPr>
                <w:rFonts w:ascii="Arial Narrow" w:hAnsi="Arial Narrow" w:cs="Arial"/>
                <w:b/>
              </w:rPr>
              <w:t xml:space="preserve"> </w:t>
            </w:r>
          </w:p>
        </w:tc>
      </w:tr>
      <w:tr w:rsidR="00B6340B" w14:paraId="4E8AD635" w14:textId="77777777" w:rsidTr="00057F33">
        <w:tc>
          <w:tcPr>
            <w:tcW w:w="9567" w:type="dxa"/>
            <w:gridSpan w:val="5"/>
            <w:vAlign w:val="center"/>
          </w:tcPr>
          <w:p w14:paraId="0D3A4F1B" w14:textId="77777777" w:rsidR="00B6340B"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Variantes: </w:t>
            </w:r>
          </w:p>
          <w:p w14:paraId="10F97F06" w14:textId="77777777" w:rsidR="00B6340B" w:rsidRPr="00651285"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Mejoras: </w:t>
            </w:r>
          </w:p>
        </w:tc>
      </w:tr>
      <w:tr w:rsidR="00B6340B" w14:paraId="5B2DC17F" w14:textId="77777777" w:rsidTr="00057F33">
        <w:tc>
          <w:tcPr>
            <w:tcW w:w="9567" w:type="dxa"/>
            <w:gridSpan w:val="5"/>
            <w:shd w:val="pct10" w:color="auto" w:fill="auto"/>
            <w:vAlign w:val="center"/>
          </w:tcPr>
          <w:p w14:paraId="3F487E9A" w14:textId="77777777" w:rsidR="00B6340B" w:rsidRPr="00C3159A"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10.- </w:t>
            </w:r>
            <w:r>
              <w:rPr>
                <w:rFonts w:ascii="Arial Narrow" w:hAnsi="Arial Narrow" w:cs="Arial"/>
                <w:b/>
              </w:rPr>
              <w:t>LUGAR DE EJECUCIÓN</w:t>
            </w:r>
          </w:p>
        </w:tc>
      </w:tr>
      <w:tr w:rsidR="00B6340B" w14:paraId="0EBECCAF" w14:textId="77777777" w:rsidTr="00057F33">
        <w:tc>
          <w:tcPr>
            <w:tcW w:w="9567" w:type="dxa"/>
            <w:gridSpan w:val="5"/>
            <w:vAlign w:val="center"/>
          </w:tcPr>
          <w:p w14:paraId="05650007"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6693E952" w14:textId="77777777" w:rsidTr="00057F33">
        <w:tc>
          <w:tcPr>
            <w:tcW w:w="9567" w:type="dxa"/>
            <w:gridSpan w:val="5"/>
            <w:shd w:val="pct10" w:color="auto" w:fill="auto"/>
            <w:vAlign w:val="center"/>
          </w:tcPr>
          <w:p w14:paraId="48BF1BA2" w14:textId="77777777" w:rsidR="00B6340B"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11.- </w:t>
            </w:r>
            <w:r w:rsidRPr="002D31BD">
              <w:rPr>
                <w:rFonts w:ascii="Arial Narrow" w:hAnsi="Arial Narrow" w:cs="Arial"/>
                <w:b/>
              </w:rPr>
              <w:t xml:space="preserve">PLAZO DE </w:t>
            </w:r>
            <w:r>
              <w:rPr>
                <w:rFonts w:ascii="Arial Narrow" w:hAnsi="Arial Narrow" w:cs="Arial"/>
                <w:b/>
              </w:rPr>
              <w:t>EJECUCIÓN</w:t>
            </w:r>
          </w:p>
        </w:tc>
      </w:tr>
      <w:tr w:rsidR="00B6340B" w14:paraId="449F4324" w14:textId="77777777" w:rsidTr="00057F33">
        <w:tc>
          <w:tcPr>
            <w:tcW w:w="9567" w:type="dxa"/>
            <w:gridSpan w:val="5"/>
            <w:vAlign w:val="center"/>
          </w:tcPr>
          <w:p w14:paraId="536AD5F7" w14:textId="77777777" w:rsidR="00B6340B" w:rsidRPr="007E28E9" w:rsidRDefault="00B6340B" w:rsidP="00B6340B">
            <w:pPr>
              <w:numPr>
                <w:ilvl w:val="0"/>
                <w:numId w:val="9"/>
              </w:numPr>
              <w:spacing w:line="220" w:lineRule="atLeast"/>
              <w:ind w:right="283"/>
              <w:rPr>
                <w:rFonts w:ascii="Arial Narrow" w:hAnsi="Arial Narrow" w:cs="Arial"/>
                <w:sz w:val="24"/>
                <w:szCs w:val="24"/>
              </w:rPr>
            </w:pPr>
          </w:p>
        </w:tc>
      </w:tr>
      <w:tr w:rsidR="00B6340B" w14:paraId="17C3B2D7" w14:textId="77777777" w:rsidTr="00057F33">
        <w:tc>
          <w:tcPr>
            <w:tcW w:w="9567" w:type="dxa"/>
            <w:gridSpan w:val="5"/>
            <w:shd w:val="pct10" w:color="auto" w:fill="auto"/>
            <w:vAlign w:val="center"/>
          </w:tcPr>
          <w:p w14:paraId="2CDF90D3" w14:textId="77777777" w:rsidR="00B6340B" w:rsidRDefault="00B6340B" w:rsidP="00B62872">
            <w:pPr>
              <w:spacing w:line="220" w:lineRule="atLeast"/>
              <w:ind w:right="283"/>
              <w:rPr>
                <w:rFonts w:ascii="Arial Narrow" w:hAnsi="Arial Narrow" w:cs="Arial"/>
                <w:b/>
                <w:sz w:val="24"/>
                <w:szCs w:val="24"/>
              </w:rPr>
            </w:pPr>
            <w:r w:rsidRPr="00296890">
              <w:rPr>
                <w:rFonts w:ascii="Arial Narrow" w:hAnsi="Arial Narrow" w:cs="Arial"/>
                <w:b/>
              </w:rPr>
              <w:t xml:space="preserve">12.- </w:t>
            </w:r>
            <w:r>
              <w:rPr>
                <w:rFonts w:ascii="Arial Narrow" w:hAnsi="Arial Narrow" w:cs="Arial"/>
                <w:b/>
              </w:rPr>
              <w:t xml:space="preserve">POSIBILIDAD DE </w:t>
            </w:r>
            <w:r w:rsidR="00B62872">
              <w:rPr>
                <w:rFonts w:ascii="Arial Narrow" w:hAnsi="Arial Narrow" w:cs="Arial"/>
                <w:b/>
              </w:rPr>
              <w:t>SUBCONTRATAR</w:t>
            </w:r>
          </w:p>
        </w:tc>
      </w:tr>
      <w:tr w:rsidR="00B6340B" w14:paraId="18167368" w14:textId="77777777" w:rsidTr="00057F33">
        <w:tc>
          <w:tcPr>
            <w:tcW w:w="9567" w:type="dxa"/>
            <w:gridSpan w:val="5"/>
            <w:vAlign w:val="center"/>
          </w:tcPr>
          <w:p w14:paraId="49B0A0D2" w14:textId="77777777" w:rsidR="00B6340B" w:rsidRPr="00F472C3" w:rsidRDefault="00B6340B" w:rsidP="00B6340B">
            <w:pPr>
              <w:numPr>
                <w:ilvl w:val="0"/>
                <w:numId w:val="9"/>
              </w:numPr>
              <w:spacing w:line="220" w:lineRule="atLeast"/>
              <w:ind w:right="283"/>
              <w:rPr>
                <w:rFonts w:ascii="Arial Narrow" w:hAnsi="Arial Narrow" w:cs="Arial"/>
                <w:sz w:val="24"/>
                <w:szCs w:val="24"/>
              </w:rPr>
            </w:pPr>
          </w:p>
        </w:tc>
      </w:tr>
      <w:tr w:rsidR="00B6340B" w14:paraId="70028DEC" w14:textId="77777777" w:rsidTr="00057F33">
        <w:tc>
          <w:tcPr>
            <w:tcW w:w="9567" w:type="dxa"/>
            <w:gridSpan w:val="5"/>
            <w:shd w:val="pct10" w:color="auto" w:fill="auto"/>
            <w:vAlign w:val="center"/>
          </w:tcPr>
          <w:p w14:paraId="30560B76" w14:textId="77777777" w:rsidR="00B6340B" w:rsidRPr="00F472C3"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13.- </w:t>
            </w:r>
            <w:r w:rsidRPr="002D31BD">
              <w:rPr>
                <w:rFonts w:ascii="Arial Narrow" w:hAnsi="Arial Narrow" w:cs="Arial"/>
                <w:b/>
              </w:rPr>
              <w:t>EXIGENCIA DE GARANTÍA</w:t>
            </w:r>
            <w:r w:rsidRPr="00296890">
              <w:rPr>
                <w:rFonts w:ascii="Arial Narrow" w:hAnsi="Arial Narrow" w:cs="Arial"/>
                <w:b/>
              </w:rPr>
              <w:t xml:space="preserve"> </w:t>
            </w:r>
          </w:p>
        </w:tc>
      </w:tr>
      <w:tr w:rsidR="00B6340B" w:rsidRPr="007010B1" w14:paraId="682F2AD5" w14:textId="77777777" w:rsidTr="00057F33">
        <w:tc>
          <w:tcPr>
            <w:tcW w:w="9567" w:type="dxa"/>
            <w:gridSpan w:val="5"/>
            <w:vAlign w:val="center"/>
          </w:tcPr>
          <w:p w14:paraId="2D0B91B1" w14:textId="77777777" w:rsidR="00B6340B" w:rsidRPr="007010B1" w:rsidRDefault="00B6340B" w:rsidP="00B6340B">
            <w:pPr>
              <w:numPr>
                <w:ilvl w:val="0"/>
                <w:numId w:val="12"/>
              </w:numPr>
              <w:spacing w:line="220" w:lineRule="atLeast"/>
              <w:ind w:right="283"/>
              <w:rPr>
                <w:rFonts w:ascii="Arial Narrow" w:hAnsi="Arial Narrow" w:cs="Arial"/>
              </w:rPr>
            </w:pPr>
            <w:r w:rsidRPr="007010B1">
              <w:rPr>
                <w:rFonts w:ascii="Arial Narrow" w:hAnsi="Arial Narrow" w:cs="Arial"/>
              </w:rPr>
              <w:t xml:space="preserve">Plazo de garantía: </w:t>
            </w:r>
          </w:p>
          <w:p w14:paraId="2FE10FFD" w14:textId="77777777" w:rsidR="00B6340B" w:rsidRPr="007010B1" w:rsidRDefault="00B6340B" w:rsidP="00B6340B">
            <w:pPr>
              <w:numPr>
                <w:ilvl w:val="0"/>
                <w:numId w:val="12"/>
              </w:numPr>
              <w:spacing w:line="220" w:lineRule="atLeast"/>
              <w:ind w:right="283"/>
              <w:rPr>
                <w:rFonts w:ascii="Arial Narrow" w:hAnsi="Arial Narrow" w:cs="Arial"/>
              </w:rPr>
            </w:pPr>
            <w:r w:rsidRPr="007010B1">
              <w:rPr>
                <w:rFonts w:ascii="Arial Narrow" w:hAnsi="Arial Narrow" w:cs="Arial"/>
              </w:rPr>
              <w:t>Garantía definitiva: 5 por 100 del importe de adjudicación, excluido el IVA</w:t>
            </w:r>
          </w:p>
        </w:tc>
      </w:tr>
      <w:tr w:rsidR="00B6340B" w14:paraId="19D68503" w14:textId="77777777" w:rsidTr="00057F33">
        <w:tc>
          <w:tcPr>
            <w:tcW w:w="9567" w:type="dxa"/>
            <w:gridSpan w:val="5"/>
            <w:shd w:val="pct10" w:color="auto" w:fill="auto"/>
            <w:vAlign w:val="center"/>
          </w:tcPr>
          <w:p w14:paraId="748B29FB" w14:textId="77777777" w:rsidR="00B6340B"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14.- </w:t>
            </w:r>
            <w:r w:rsidRPr="002D31BD">
              <w:rPr>
                <w:rFonts w:ascii="Arial Narrow" w:hAnsi="Arial Narrow" w:cs="Arial"/>
                <w:b/>
              </w:rPr>
              <w:t>REVISIÓN DE PRECIOS</w:t>
            </w:r>
          </w:p>
        </w:tc>
      </w:tr>
      <w:tr w:rsidR="00B6340B" w14:paraId="48073D85" w14:textId="77777777" w:rsidTr="00057F33">
        <w:tc>
          <w:tcPr>
            <w:tcW w:w="9567" w:type="dxa"/>
            <w:gridSpan w:val="5"/>
            <w:vAlign w:val="center"/>
          </w:tcPr>
          <w:p w14:paraId="55B97D42" w14:textId="77777777" w:rsidR="00B6340B" w:rsidRPr="003E134D" w:rsidRDefault="0075766A" w:rsidP="00B6340B">
            <w:pPr>
              <w:numPr>
                <w:ilvl w:val="0"/>
                <w:numId w:val="9"/>
              </w:numPr>
              <w:spacing w:line="220" w:lineRule="atLeast"/>
              <w:ind w:right="283"/>
              <w:rPr>
                <w:rFonts w:ascii="Arial Narrow" w:hAnsi="Arial Narrow" w:cs="Arial"/>
                <w:sz w:val="24"/>
                <w:szCs w:val="24"/>
              </w:rPr>
            </w:pPr>
            <w:r>
              <w:rPr>
                <w:rFonts w:ascii="Arial Narrow" w:hAnsi="Arial Narrow" w:cs="Arial"/>
                <w:color w:val="FF0000"/>
                <w:sz w:val="24"/>
                <w:szCs w:val="24"/>
              </w:rPr>
              <w:t>No procede</w:t>
            </w:r>
          </w:p>
        </w:tc>
      </w:tr>
      <w:tr w:rsidR="00B6340B" w14:paraId="3B60A8D8" w14:textId="77777777" w:rsidTr="00057F33">
        <w:tc>
          <w:tcPr>
            <w:tcW w:w="9567" w:type="dxa"/>
            <w:gridSpan w:val="5"/>
            <w:shd w:val="pct10" w:color="auto" w:fill="auto"/>
            <w:vAlign w:val="center"/>
          </w:tcPr>
          <w:p w14:paraId="58CFEA69" w14:textId="77777777" w:rsidR="00B6340B" w:rsidRPr="00C3159A"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15.- </w:t>
            </w:r>
            <w:r>
              <w:rPr>
                <w:rFonts w:ascii="Arial Narrow" w:hAnsi="Arial Narrow" w:cs="Arial"/>
                <w:b/>
              </w:rPr>
              <w:t xml:space="preserve">POSIBILIDAD DE </w:t>
            </w:r>
            <w:r w:rsidRPr="002D31BD">
              <w:rPr>
                <w:rFonts w:ascii="Arial Narrow" w:hAnsi="Arial Narrow" w:cs="Arial"/>
                <w:b/>
              </w:rPr>
              <w:t>MODIFICACIONES</w:t>
            </w:r>
          </w:p>
        </w:tc>
      </w:tr>
      <w:tr w:rsidR="00B6340B" w14:paraId="01C7FF23" w14:textId="77777777" w:rsidTr="00057F33">
        <w:tc>
          <w:tcPr>
            <w:tcW w:w="9567" w:type="dxa"/>
            <w:gridSpan w:val="5"/>
            <w:vAlign w:val="center"/>
          </w:tcPr>
          <w:p w14:paraId="063A3320"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6340B" w14:paraId="68341175" w14:textId="77777777" w:rsidTr="00057F33">
        <w:tc>
          <w:tcPr>
            <w:tcW w:w="9567" w:type="dxa"/>
            <w:gridSpan w:val="5"/>
            <w:shd w:val="pct10" w:color="auto" w:fill="auto"/>
            <w:vAlign w:val="center"/>
          </w:tcPr>
          <w:p w14:paraId="70939124" w14:textId="77777777" w:rsidR="00B6340B" w:rsidRPr="00C3159A" w:rsidRDefault="00B6340B" w:rsidP="00A33319">
            <w:pPr>
              <w:spacing w:line="220" w:lineRule="atLeast"/>
              <w:ind w:right="283"/>
              <w:rPr>
                <w:rFonts w:ascii="Arial Narrow" w:hAnsi="Arial Narrow" w:cs="Arial"/>
                <w:b/>
                <w:sz w:val="24"/>
                <w:szCs w:val="24"/>
              </w:rPr>
            </w:pPr>
            <w:r w:rsidRPr="00296890">
              <w:rPr>
                <w:rFonts w:ascii="Arial Narrow" w:hAnsi="Arial Narrow" w:cs="Arial"/>
                <w:b/>
              </w:rPr>
              <w:t xml:space="preserve">16.- </w:t>
            </w:r>
            <w:r w:rsidR="0076685F">
              <w:rPr>
                <w:rFonts w:ascii="Arial Narrow" w:hAnsi="Arial Narrow" w:cs="Arial"/>
                <w:b/>
              </w:rPr>
              <w:t>FORMA DE PAGO: CERTIFICACIONES DE OBRA</w:t>
            </w:r>
          </w:p>
        </w:tc>
      </w:tr>
      <w:tr w:rsidR="00B6340B" w:rsidRPr="002E3332" w14:paraId="0741CB1B" w14:textId="77777777" w:rsidTr="00057F33">
        <w:tc>
          <w:tcPr>
            <w:tcW w:w="9567" w:type="dxa"/>
            <w:gridSpan w:val="5"/>
            <w:vAlign w:val="center"/>
          </w:tcPr>
          <w:p w14:paraId="308E9E54" w14:textId="77777777" w:rsidR="00B6340B" w:rsidRPr="002E3332" w:rsidRDefault="0076685F" w:rsidP="00B6340B">
            <w:pPr>
              <w:numPr>
                <w:ilvl w:val="0"/>
                <w:numId w:val="9"/>
              </w:numPr>
              <w:spacing w:line="220" w:lineRule="atLeast"/>
              <w:ind w:right="283"/>
              <w:rPr>
                <w:rFonts w:ascii="Arial Narrow" w:hAnsi="Arial Narrow" w:cs="Arial"/>
              </w:rPr>
            </w:pPr>
            <w:r w:rsidRPr="002E3332">
              <w:rPr>
                <w:rFonts w:ascii="Arial Narrow" w:hAnsi="Arial Narrow" w:cs="Arial"/>
              </w:rPr>
              <w:t>Periodicidad de la expedición</w:t>
            </w:r>
            <w:r w:rsidR="00A33319" w:rsidRPr="002E3332">
              <w:rPr>
                <w:rFonts w:ascii="Arial Narrow" w:hAnsi="Arial Narrow" w:cs="Arial"/>
              </w:rPr>
              <w:t xml:space="preserve"> de certificaciones:</w:t>
            </w:r>
          </w:p>
          <w:p w14:paraId="6A5CDAC6" w14:textId="77777777" w:rsidR="00A33319" w:rsidRPr="002E3332" w:rsidRDefault="00A33319" w:rsidP="00A33319">
            <w:pPr>
              <w:numPr>
                <w:ilvl w:val="0"/>
                <w:numId w:val="9"/>
              </w:numPr>
              <w:spacing w:line="220" w:lineRule="atLeast"/>
              <w:ind w:right="283"/>
              <w:rPr>
                <w:rFonts w:ascii="Arial Narrow" w:hAnsi="Arial Narrow" w:cs="Arial"/>
              </w:rPr>
            </w:pPr>
            <w:r w:rsidRPr="002E3332">
              <w:rPr>
                <w:rFonts w:ascii="Arial Narrow" w:hAnsi="Arial Narrow" w:cs="Arial"/>
              </w:rPr>
              <w:t>Plazo expedición certificación final de obra</w:t>
            </w:r>
          </w:p>
        </w:tc>
      </w:tr>
      <w:tr w:rsidR="00B6340B" w14:paraId="250BFF58" w14:textId="77777777" w:rsidTr="00057F33">
        <w:tc>
          <w:tcPr>
            <w:tcW w:w="9567" w:type="dxa"/>
            <w:gridSpan w:val="5"/>
            <w:shd w:val="pct10" w:color="auto" w:fill="auto"/>
            <w:vAlign w:val="center"/>
          </w:tcPr>
          <w:p w14:paraId="021970E0" w14:textId="77777777" w:rsidR="00B6340B" w:rsidRPr="00C3159A" w:rsidRDefault="00B6340B" w:rsidP="0027296A">
            <w:pPr>
              <w:spacing w:line="220" w:lineRule="atLeast"/>
              <w:ind w:right="283"/>
              <w:rPr>
                <w:rFonts w:ascii="Arial Narrow" w:hAnsi="Arial Narrow" w:cs="Arial"/>
                <w:b/>
                <w:sz w:val="24"/>
                <w:szCs w:val="24"/>
              </w:rPr>
            </w:pPr>
            <w:r w:rsidRPr="00296890">
              <w:rPr>
                <w:rFonts w:ascii="Arial Narrow" w:hAnsi="Arial Narrow" w:cs="Arial"/>
                <w:b/>
              </w:rPr>
              <w:t xml:space="preserve">17.- </w:t>
            </w:r>
            <w:r w:rsidR="009A763F">
              <w:rPr>
                <w:rFonts w:ascii="Arial Narrow" w:hAnsi="Arial Narrow" w:cs="Arial"/>
                <w:b/>
              </w:rPr>
              <w:t>CLASIFICACIÓN</w:t>
            </w:r>
            <w:r w:rsidR="008714F0">
              <w:rPr>
                <w:rFonts w:ascii="Arial Narrow" w:hAnsi="Arial Narrow" w:cs="Arial"/>
                <w:b/>
              </w:rPr>
              <w:t xml:space="preserve"> </w:t>
            </w:r>
          </w:p>
        </w:tc>
      </w:tr>
      <w:tr w:rsidR="00B6340B" w14:paraId="7F24BDBB" w14:textId="77777777" w:rsidTr="00057F33">
        <w:tc>
          <w:tcPr>
            <w:tcW w:w="9567" w:type="dxa"/>
            <w:gridSpan w:val="5"/>
            <w:vAlign w:val="center"/>
          </w:tcPr>
          <w:p w14:paraId="584F8EC3"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E763E" w14:paraId="0541AED9" w14:textId="77777777" w:rsidTr="00057F33">
        <w:tc>
          <w:tcPr>
            <w:tcW w:w="9567" w:type="dxa"/>
            <w:gridSpan w:val="5"/>
            <w:shd w:val="pct10" w:color="auto" w:fill="auto"/>
            <w:vAlign w:val="center"/>
          </w:tcPr>
          <w:p w14:paraId="3F8FA88B" w14:textId="77777777" w:rsidR="00BE763E" w:rsidRPr="00C3159A" w:rsidRDefault="00BE763E" w:rsidP="00F65A44">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8</w:t>
            </w:r>
            <w:r w:rsidRPr="00296890">
              <w:rPr>
                <w:rFonts w:ascii="Arial Narrow" w:hAnsi="Arial Narrow" w:cs="Arial"/>
                <w:b/>
              </w:rPr>
              <w:t xml:space="preserve">.- </w:t>
            </w:r>
            <w:r>
              <w:rPr>
                <w:rFonts w:ascii="Arial Narrow" w:hAnsi="Arial Narrow" w:cs="Arial"/>
                <w:b/>
              </w:rPr>
              <w:t>RESPONSABLE DEL CONTRATO Y DESTINATARIO DE LAS FACTURAS</w:t>
            </w:r>
          </w:p>
        </w:tc>
      </w:tr>
      <w:tr w:rsidR="00BE763E" w14:paraId="1EB2D755" w14:textId="77777777" w:rsidTr="00057F33">
        <w:tc>
          <w:tcPr>
            <w:tcW w:w="9567" w:type="dxa"/>
            <w:gridSpan w:val="5"/>
            <w:vAlign w:val="center"/>
          </w:tcPr>
          <w:p w14:paraId="43DD5FD9" w14:textId="77777777" w:rsidR="00BE763E" w:rsidRDefault="00BE763E" w:rsidP="00F65A44">
            <w:pPr>
              <w:numPr>
                <w:ilvl w:val="0"/>
                <w:numId w:val="9"/>
              </w:numPr>
              <w:spacing w:line="220" w:lineRule="atLeast"/>
              <w:ind w:right="283"/>
              <w:rPr>
                <w:rFonts w:ascii="Arial Narrow" w:hAnsi="Arial Narrow" w:cs="Arial"/>
              </w:rPr>
            </w:pPr>
          </w:p>
        </w:tc>
      </w:tr>
      <w:tr w:rsidR="00BE763E" w14:paraId="4A42A402" w14:textId="77777777" w:rsidTr="00F65A44">
        <w:tc>
          <w:tcPr>
            <w:tcW w:w="9567" w:type="dxa"/>
            <w:gridSpan w:val="5"/>
            <w:shd w:val="pct10" w:color="auto" w:fill="auto"/>
            <w:vAlign w:val="center"/>
          </w:tcPr>
          <w:p w14:paraId="4DFBA701" w14:textId="77777777" w:rsidR="00BE763E" w:rsidRPr="00C3159A" w:rsidRDefault="00BE763E" w:rsidP="00BE763E">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9</w:t>
            </w:r>
            <w:r w:rsidRPr="00296890">
              <w:rPr>
                <w:rFonts w:ascii="Arial Narrow" w:hAnsi="Arial Narrow" w:cs="Arial"/>
                <w:b/>
              </w:rPr>
              <w:t>.- PERFIL de contratante</w:t>
            </w:r>
            <w:r>
              <w:rPr>
                <w:rFonts w:ascii="Arial Narrow" w:hAnsi="Arial Narrow" w:cs="Arial"/>
                <w:b/>
              </w:rPr>
              <w:t xml:space="preserve"> de la Universidad de Sevilla</w:t>
            </w:r>
          </w:p>
        </w:tc>
      </w:tr>
      <w:tr w:rsidR="00BE763E" w:rsidRPr="00395C36" w14:paraId="41F6A733" w14:textId="77777777" w:rsidTr="00F65A44">
        <w:tc>
          <w:tcPr>
            <w:tcW w:w="9567" w:type="dxa"/>
            <w:gridSpan w:val="5"/>
            <w:vAlign w:val="center"/>
          </w:tcPr>
          <w:p w14:paraId="799AC7F9" w14:textId="77777777" w:rsidR="00BE763E" w:rsidRPr="00395C36" w:rsidRDefault="003669DE" w:rsidP="007010B1">
            <w:pPr>
              <w:spacing w:line="220" w:lineRule="atLeast"/>
              <w:ind w:left="360" w:right="283"/>
              <w:rPr>
                <w:rFonts w:ascii="Arial Narrow" w:hAnsi="Arial Narrow" w:cs="Arial"/>
                <w:sz w:val="24"/>
                <w:szCs w:val="24"/>
              </w:rPr>
            </w:pPr>
            <w:hyperlink r:id="rId12" w:history="1">
              <w:r w:rsidR="00395C36" w:rsidRPr="00395C36">
                <w:rPr>
                  <w:rStyle w:val="Hipervnculo"/>
                  <w:rFonts w:ascii="Arial Narrow" w:hAnsi="Arial Narrow" w:cs="Arial"/>
                  <w:sz w:val="22"/>
                  <w:szCs w:val="22"/>
                </w:rPr>
                <w:t>https://contrataciondelestado.es/wps/poc?uri=deeplink%3AperfilContratante&amp;idBp=mQefeTDe%2Ft4QK2TEfXGy%2BA%3D%3D</w:t>
              </w:r>
            </w:hyperlink>
          </w:p>
        </w:tc>
      </w:tr>
      <w:tr w:rsidR="00B6340B" w14:paraId="77D61C98" w14:textId="77777777" w:rsidTr="00057F33">
        <w:tc>
          <w:tcPr>
            <w:tcW w:w="9567" w:type="dxa"/>
            <w:gridSpan w:val="5"/>
            <w:shd w:val="pct10" w:color="auto" w:fill="auto"/>
            <w:vAlign w:val="center"/>
          </w:tcPr>
          <w:p w14:paraId="2E79203A" w14:textId="77777777" w:rsidR="00B6340B" w:rsidRPr="00C3159A" w:rsidRDefault="00BE763E" w:rsidP="00F0627E">
            <w:pPr>
              <w:spacing w:line="220" w:lineRule="atLeast"/>
              <w:ind w:right="283"/>
              <w:rPr>
                <w:rFonts w:ascii="Arial Narrow" w:hAnsi="Arial Narrow" w:cs="Arial"/>
                <w:b/>
                <w:sz w:val="24"/>
                <w:szCs w:val="24"/>
              </w:rPr>
            </w:pPr>
            <w:r>
              <w:rPr>
                <w:rFonts w:ascii="Arial Narrow" w:hAnsi="Arial Narrow" w:cs="Arial"/>
                <w:b/>
              </w:rPr>
              <w:t>20</w:t>
            </w:r>
            <w:r w:rsidR="00B6340B" w:rsidRPr="00296890">
              <w:rPr>
                <w:rFonts w:ascii="Arial Narrow" w:hAnsi="Arial Narrow" w:cs="Arial"/>
                <w:b/>
              </w:rPr>
              <w:t xml:space="preserve">.- </w:t>
            </w:r>
            <w:r w:rsidR="00B6340B">
              <w:rPr>
                <w:rFonts w:ascii="Arial Narrow" w:hAnsi="Arial Narrow" w:cs="Arial"/>
                <w:b/>
              </w:rPr>
              <w:t>FINANCIACIÓN DEL CONTRATO</w:t>
            </w:r>
          </w:p>
        </w:tc>
      </w:tr>
      <w:tr w:rsidR="00B6340B" w14:paraId="54F841C6" w14:textId="77777777" w:rsidTr="00F0627E">
        <w:tc>
          <w:tcPr>
            <w:tcW w:w="9567" w:type="dxa"/>
            <w:gridSpan w:val="5"/>
            <w:vAlign w:val="center"/>
          </w:tcPr>
          <w:p w14:paraId="6C13F704" w14:textId="77777777" w:rsidR="00B6340B" w:rsidRDefault="00B6340B" w:rsidP="00B6340B">
            <w:pPr>
              <w:numPr>
                <w:ilvl w:val="0"/>
                <w:numId w:val="9"/>
              </w:numPr>
              <w:spacing w:line="220" w:lineRule="atLeast"/>
              <w:ind w:right="283"/>
              <w:rPr>
                <w:rFonts w:ascii="Arial Narrow" w:hAnsi="Arial Narrow" w:cs="Arial"/>
              </w:rPr>
            </w:pPr>
          </w:p>
        </w:tc>
      </w:tr>
      <w:tr w:rsidR="00BE763E" w14:paraId="4759B034" w14:textId="77777777" w:rsidTr="00F65A44">
        <w:tc>
          <w:tcPr>
            <w:tcW w:w="9567" w:type="dxa"/>
            <w:gridSpan w:val="5"/>
            <w:shd w:val="pct10" w:color="auto" w:fill="auto"/>
            <w:vAlign w:val="center"/>
          </w:tcPr>
          <w:p w14:paraId="5300235E" w14:textId="77777777" w:rsidR="00BE763E" w:rsidRPr="00F0627E" w:rsidRDefault="00BE763E" w:rsidP="00BE763E">
            <w:pPr>
              <w:spacing w:line="220" w:lineRule="atLeast"/>
              <w:ind w:right="283"/>
              <w:rPr>
                <w:rFonts w:ascii="Arial Narrow" w:hAnsi="Arial Narrow" w:cs="Arial"/>
                <w:b/>
              </w:rPr>
            </w:pPr>
            <w:r>
              <w:rPr>
                <w:rFonts w:ascii="Arial Narrow" w:hAnsi="Arial Narrow" w:cs="Arial"/>
                <w:b/>
              </w:rPr>
              <w:t>21</w:t>
            </w:r>
            <w:r w:rsidRPr="00F0627E">
              <w:rPr>
                <w:rFonts w:ascii="Arial Narrow" w:hAnsi="Arial Narrow" w:cs="Arial"/>
                <w:b/>
              </w:rPr>
              <w:t xml:space="preserve">.- </w:t>
            </w:r>
            <w:r>
              <w:rPr>
                <w:rFonts w:ascii="Arial Narrow" w:hAnsi="Arial Narrow" w:cs="Arial"/>
                <w:b/>
              </w:rPr>
              <w:t>REGISTRO ADMINISTRATIVO DE PRESENTACIÓN DE FACTURAS</w:t>
            </w:r>
          </w:p>
        </w:tc>
      </w:tr>
      <w:tr w:rsidR="00BE763E" w14:paraId="0F195313" w14:textId="77777777" w:rsidTr="00F65A44">
        <w:tc>
          <w:tcPr>
            <w:tcW w:w="9567" w:type="dxa"/>
            <w:gridSpan w:val="5"/>
            <w:vAlign w:val="center"/>
          </w:tcPr>
          <w:p w14:paraId="56C999AD" w14:textId="77777777" w:rsidR="00BE763E" w:rsidRDefault="002E0DC1" w:rsidP="00F65A44">
            <w:pPr>
              <w:numPr>
                <w:ilvl w:val="0"/>
                <w:numId w:val="9"/>
              </w:numPr>
              <w:spacing w:line="220" w:lineRule="atLeast"/>
              <w:ind w:right="283"/>
              <w:rPr>
                <w:rFonts w:ascii="Arial Narrow" w:hAnsi="Arial Narrow" w:cs="Arial"/>
              </w:rPr>
            </w:pPr>
            <w:r>
              <w:rPr>
                <w:rFonts w:ascii="Arial Narrow" w:hAnsi="Arial Narrow" w:cs="Arial"/>
              </w:rPr>
              <w:t>Face</w:t>
            </w:r>
          </w:p>
        </w:tc>
      </w:tr>
      <w:tr w:rsidR="00BE763E" w:rsidRPr="002E3332" w14:paraId="72DB08B3" w14:textId="77777777" w:rsidTr="00F65A44">
        <w:tc>
          <w:tcPr>
            <w:tcW w:w="2694" w:type="dxa"/>
            <w:vAlign w:val="center"/>
          </w:tcPr>
          <w:p w14:paraId="5994AF7B"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Gestor</w:t>
            </w:r>
          </w:p>
        </w:tc>
        <w:tc>
          <w:tcPr>
            <w:tcW w:w="1701" w:type="dxa"/>
            <w:gridSpan w:val="2"/>
            <w:vAlign w:val="center"/>
          </w:tcPr>
          <w:p w14:paraId="381CE8A3"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U01700001</w:t>
            </w:r>
          </w:p>
        </w:tc>
        <w:tc>
          <w:tcPr>
            <w:tcW w:w="2977" w:type="dxa"/>
            <w:vAlign w:val="center"/>
          </w:tcPr>
          <w:p w14:paraId="48157EB8"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Unidad Tramitadora</w:t>
            </w:r>
          </w:p>
        </w:tc>
        <w:tc>
          <w:tcPr>
            <w:tcW w:w="2195" w:type="dxa"/>
            <w:vAlign w:val="center"/>
          </w:tcPr>
          <w:p w14:paraId="7BAB39F3" w14:textId="77777777" w:rsidR="00BE763E" w:rsidRPr="002E3332" w:rsidRDefault="00BE763E" w:rsidP="00F65A44">
            <w:pPr>
              <w:spacing w:line="220" w:lineRule="atLeast"/>
              <w:ind w:right="283"/>
              <w:rPr>
                <w:rFonts w:ascii="Arial Narrow" w:hAnsi="Arial Narrow" w:cs="Arial"/>
              </w:rPr>
            </w:pPr>
          </w:p>
        </w:tc>
      </w:tr>
      <w:tr w:rsidR="00BE763E" w:rsidRPr="002E3332" w14:paraId="4E6E21F7" w14:textId="77777777" w:rsidTr="00F65A44">
        <w:tc>
          <w:tcPr>
            <w:tcW w:w="2694" w:type="dxa"/>
            <w:vAlign w:val="center"/>
          </w:tcPr>
          <w:p w14:paraId="57E9AABF"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Oficina Contable</w:t>
            </w:r>
          </w:p>
        </w:tc>
        <w:tc>
          <w:tcPr>
            <w:tcW w:w="1701" w:type="dxa"/>
            <w:gridSpan w:val="2"/>
            <w:vAlign w:val="center"/>
          </w:tcPr>
          <w:p w14:paraId="3A4834A2"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U01700167</w:t>
            </w:r>
          </w:p>
        </w:tc>
        <w:tc>
          <w:tcPr>
            <w:tcW w:w="2977" w:type="dxa"/>
            <w:vAlign w:val="center"/>
          </w:tcPr>
          <w:p w14:paraId="7F17FD1F"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Proponente</w:t>
            </w:r>
          </w:p>
        </w:tc>
        <w:tc>
          <w:tcPr>
            <w:tcW w:w="2195" w:type="dxa"/>
            <w:vAlign w:val="center"/>
          </w:tcPr>
          <w:p w14:paraId="56567909" w14:textId="77777777" w:rsidR="00BE763E" w:rsidRPr="002E3332" w:rsidRDefault="00BE763E" w:rsidP="00F65A44">
            <w:pPr>
              <w:spacing w:line="220" w:lineRule="atLeast"/>
              <w:ind w:right="283"/>
              <w:rPr>
                <w:rFonts w:ascii="Arial Narrow" w:hAnsi="Arial Narrow" w:cs="Arial"/>
              </w:rPr>
            </w:pPr>
          </w:p>
        </w:tc>
      </w:tr>
      <w:tr w:rsidR="002E3332" w:rsidRPr="002E3332" w14:paraId="6444CBD2" w14:textId="77777777" w:rsidTr="00F0627E">
        <w:tc>
          <w:tcPr>
            <w:tcW w:w="9567" w:type="dxa"/>
            <w:gridSpan w:val="5"/>
            <w:shd w:val="pct10" w:color="auto" w:fill="auto"/>
            <w:vAlign w:val="center"/>
          </w:tcPr>
          <w:p w14:paraId="7219D672" w14:textId="77777777" w:rsidR="00B6340B" w:rsidRPr="002E3332" w:rsidRDefault="00B6340B" w:rsidP="002E3332">
            <w:pPr>
              <w:spacing w:line="220" w:lineRule="atLeast"/>
              <w:ind w:right="283"/>
              <w:rPr>
                <w:rFonts w:ascii="Arial Narrow" w:hAnsi="Arial Narrow" w:cs="Arial"/>
                <w:b/>
              </w:rPr>
            </w:pPr>
            <w:r w:rsidRPr="002E3332">
              <w:rPr>
                <w:rFonts w:ascii="Arial Narrow" w:hAnsi="Arial Narrow" w:cs="Arial"/>
                <w:b/>
              </w:rPr>
              <w:t>2</w:t>
            </w:r>
            <w:r w:rsidR="00BE763E" w:rsidRPr="002E3332">
              <w:rPr>
                <w:rFonts w:ascii="Arial Narrow" w:hAnsi="Arial Narrow" w:cs="Arial"/>
                <w:b/>
              </w:rPr>
              <w:t>2</w:t>
            </w:r>
            <w:r w:rsidRPr="002E3332">
              <w:rPr>
                <w:rFonts w:ascii="Arial Narrow" w:hAnsi="Arial Narrow" w:cs="Arial"/>
                <w:b/>
              </w:rPr>
              <w:t xml:space="preserve">.- </w:t>
            </w:r>
            <w:r w:rsidR="002E3332" w:rsidRPr="002E3332">
              <w:rPr>
                <w:rFonts w:ascii="Arial Narrow" w:hAnsi="Arial Narrow" w:cs="Arial"/>
                <w:b/>
              </w:rPr>
              <w:t>CONDICIONES ESPECIALES DE EJECUCIÓN</w:t>
            </w:r>
          </w:p>
        </w:tc>
      </w:tr>
      <w:tr w:rsidR="00B6340B" w:rsidRPr="002E3332" w14:paraId="7B58A27C" w14:textId="77777777" w:rsidTr="00057F33">
        <w:tc>
          <w:tcPr>
            <w:tcW w:w="9567" w:type="dxa"/>
            <w:gridSpan w:val="5"/>
            <w:vAlign w:val="center"/>
          </w:tcPr>
          <w:p w14:paraId="3E4C3398" w14:textId="77777777" w:rsidR="00B6340B" w:rsidRPr="0075766A" w:rsidRDefault="0075766A" w:rsidP="00B6340B">
            <w:pPr>
              <w:numPr>
                <w:ilvl w:val="0"/>
                <w:numId w:val="9"/>
              </w:numPr>
              <w:spacing w:line="220" w:lineRule="atLeast"/>
              <w:ind w:right="283"/>
              <w:rPr>
                <w:rFonts w:ascii="Arial Narrow" w:hAnsi="Arial Narrow" w:cs="Arial"/>
              </w:rPr>
            </w:pPr>
            <w:r w:rsidRPr="00CE45CD">
              <w:rPr>
                <w:rFonts w:ascii="Arial Narrow" w:hAnsi="Arial Narrow"/>
                <w:sz w:val="24"/>
                <w:szCs w:val="24"/>
              </w:rPr>
              <w:t>“</w:t>
            </w:r>
            <w:r w:rsidRPr="00EC5E16">
              <w:rPr>
                <w:rFonts w:ascii="Arial Narrow" w:hAnsi="Arial Narrow"/>
                <w:i/>
                <w:sz w:val="24"/>
                <w:szCs w:val="24"/>
              </w:rPr>
              <w:t xml:space="preserve">El órgano de contratación podrá comprobar el estricto cumplimiento de los pagos que </w:t>
            </w:r>
            <w:r>
              <w:rPr>
                <w:rFonts w:ascii="Arial Narrow" w:hAnsi="Arial Narrow"/>
                <w:i/>
                <w:sz w:val="24"/>
                <w:szCs w:val="24"/>
              </w:rPr>
              <w:t>el</w:t>
            </w:r>
            <w:r w:rsidRPr="00EC5E16">
              <w:rPr>
                <w:rFonts w:ascii="Arial Narrow" w:hAnsi="Arial Narrow"/>
                <w:i/>
                <w:sz w:val="24"/>
                <w:szCs w:val="24"/>
              </w:rPr>
              <w:t xml:space="preserve"> contratista ha de hacer a los trabajadores que participan en la ejecución del contrato. A tal efecto, se establece la siguiente condición especial de ejecución con el carácter de esencial, </w:t>
            </w:r>
            <w:r w:rsidRPr="00EC5E16">
              <w:rPr>
                <w:rFonts w:ascii="Arial Narrow" w:hAnsi="Arial Narrow"/>
                <w:i/>
                <w:sz w:val="24"/>
                <w:szCs w:val="24"/>
              </w:rPr>
              <w:lastRenderedPageBreak/>
              <w:t>cuyo incumplimiento, será causa de resolución del contrato: - El adjudicatario deberá estar al corriente de pago de las nóminas del personal que participe en la ejecución del contrato. Se considerará que se incumple la citada condición cuando se produzca un retraso o impago en el abono de las nóminas en más de dos meses. A tal efecto, la Administración podrá exigir, junto a la factura el envío de certificación acreditativa de que el contratista se encuentra al corriente en el pago de las nóminas de los trabajadores que ejecuten el contrato, emitida por el representante legal de la empresa</w:t>
            </w:r>
            <w:r w:rsidRPr="00CE45CD">
              <w:rPr>
                <w:rFonts w:ascii="Arial Narrow" w:hAnsi="Arial Narrow"/>
                <w:sz w:val="24"/>
                <w:szCs w:val="24"/>
              </w:rPr>
              <w:t>”</w:t>
            </w:r>
          </w:p>
          <w:p w14:paraId="0C64352C" w14:textId="77777777" w:rsidR="0075766A" w:rsidRPr="002E3332" w:rsidRDefault="0075766A" w:rsidP="00B6340B">
            <w:pPr>
              <w:numPr>
                <w:ilvl w:val="0"/>
                <w:numId w:val="9"/>
              </w:numPr>
              <w:spacing w:line="220" w:lineRule="atLeast"/>
              <w:ind w:right="283"/>
              <w:rPr>
                <w:rFonts w:ascii="Arial Narrow" w:hAnsi="Arial Narrow" w:cs="Arial"/>
              </w:rPr>
            </w:pPr>
          </w:p>
        </w:tc>
      </w:tr>
      <w:tr w:rsidR="002E3332" w:rsidRPr="002E3332" w14:paraId="4CF58F60" w14:textId="77777777" w:rsidTr="00B03B33">
        <w:tc>
          <w:tcPr>
            <w:tcW w:w="9567" w:type="dxa"/>
            <w:gridSpan w:val="5"/>
            <w:shd w:val="pct10" w:color="auto" w:fill="auto"/>
            <w:vAlign w:val="center"/>
          </w:tcPr>
          <w:p w14:paraId="125E7685" w14:textId="77777777" w:rsidR="002E3332" w:rsidRPr="002E3332" w:rsidRDefault="002E3332" w:rsidP="00FA4AC0">
            <w:pPr>
              <w:spacing w:line="220" w:lineRule="atLeast"/>
              <w:ind w:right="283"/>
              <w:rPr>
                <w:rFonts w:ascii="Arial Narrow" w:hAnsi="Arial Narrow" w:cs="Arial"/>
                <w:b/>
              </w:rPr>
            </w:pPr>
            <w:r w:rsidRPr="002E3332">
              <w:rPr>
                <w:rFonts w:ascii="Arial Narrow" w:hAnsi="Arial Narrow" w:cs="Arial"/>
                <w:b/>
              </w:rPr>
              <w:lastRenderedPageBreak/>
              <w:t>2</w:t>
            </w:r>
            <w:r>
              <w:rPr>
                <w:rFonts w:ascii="Arial Narrow" w:hAnsi="Arial Narrow" w:cs="Arial"/>
                <w:b/>
              </w:rPr>
              <w:t>3</w:t>
            </w:r>
            <w:r w:rsidRPr="002E3332">
              <w:rPr>
                <w:rFonts w:ascii="Arial Narrow" w:hAnsi="Arial Narrow" w:cs="Arial"/>
                <w:b/>
              </w:rPr>
              <w:t xml:space="preserve">.- </w:t>
            </w:r>
            <w:r w:rsidR="00FA4AC0">
              <w:rPr>
                <w:rFonts w:ascii="Arial Narrow" w:hAnsi="Arial Narrow" w:cs="Arial"/>
                <w:b/>
              </w:rPr>
              <w:t>OTROS</w:t>
            </w:r>
          </w:p>
        </w:tc>
      </w:tr>
      <w:tr w:rsidR="002E3332" w:rsidRPr="002E3332" w14:paraId="6A99CB84" w14:textId="77777777" w:rsidTr="00B03B33">
        <w:tc>
          <w:tcPr>
            <w:tcW w:w="9567" w:type="dxa"/>
            <w:gridSpan w:val="5"/>
            <w:vAlign w:val="center"/>
          </w:tcPr>
          <w:p w14:paraId="038A4586" w14:textId="77777777" w:rsidR="002E3332" w:rsidRPr="002E3332" w:rsidRDefault="002E3332" w:rsidP="00B03B33">
            <w:pPr>
              <w:numPr>
                <w:ilvl w:val="0"/>
                <w:numId w:val="9"/>
              </w:numPr>
              <w:spacing w:line="220" w:lineRule="atLeast"/>
              <w:ind w:right="283"/>
              <w:rPr>
                <w:rFonts w:ascii="Arial Narrow" w:hAnsi="Arial Narrow" w:cs="Arial"/>
              </w:rPr>
            </w:pPr>
          </w:p>
        </w:tc>
      </w:tr>
    </w:tbl>
    <w:p w14:paraId="29217CBE" w14:textId="77777777" w:rsidR="0089424C" w:rsidRDefault="0089424C" w:rsidP="005D14F8">
      <w:pPr>
        <w:tabs>
          <w:tab w:val="left" w:pos="0"/>
        </w:tabs>
        <w:suppressAutoHyphens/>
        <w:spacing w:line="220" w:lineRule="atLeast"/>
        <w:jc w:val="center"/>
        <w:rPr>
          <w:rFonts w:ascii="Arial Narrow" w:hAnsi="Arial Narrow"/>
          <w:b/>
          <w:spacing w:val="-2"/>
          <w:sz w:val="28"/>
          <w:szCs w:val="28"/>
        </w:rPr>
      </w:pPr>
    </w:p>
    <w:p w14:paraId="04BB4D2F" w14:textId="77777777" w:rsidR="0089424C" w:rsidRDefault="0089424C">
      <w:pPr>
        <w:rPr>
          <w:rFonts w:ascii="Arial Narrow" w:hAnsi="Arial Narrow"/>
          <w:b/>
          <w:spacing w:val="-2"/>
          <w:sz w:val="28"/>
          <w:szCs w:val="28"/>
        </w:rPr>
      </w:pPr>
      <w:r>
        <w:rPr>
          <w:rFonts w:ascii="Arial Narrow" w:hAnsi="Arial Narrow"/>
          <w:b/>
          <w:spacing w:val="-2"/>
          <w:sz w:val="28"/>
          <w:szCs w:val="28"/>
        </w:rPr>
        <w:br w:type="page"/>
      </w:r>
    </w:p>
    <w:p w14:paraId="208CB47B" w14:textId="77777777" w:rsidR="00B6340B" w:rsidRPr="00500E12" w:rsidRDefault="00B6340B" w:rsidP="005D14F8">
      <w:pPr>
        <w:tabs>
          <w:tab w:val="left" w:pos="0"/>
        </w:tabs>
        <w:suppressAutoHyphens/>
        <w:spacing w:line="220" w:lineRule="atLeast"/>
        <w:jc w:val="center"/>
        <w:rPr>
          <w:rFonts w:ascii="Arial Narrow" w:hAnsi="Arial Narrow"/>
          <w:b/>
          <w:spacing w:val="-2"/>
          <w:sz w:val="28"/>
          <w:szCs w:val="28"/>
        </w:rPr>
      </w:pPr>
      <w:r w:rsidRPr="00500E12">
        <w:rPr>
          <w:rFonts w:ascii="Arial Narrow" w:hAnsi="Arial Narrow"/>
          <w:b/>
          <w:spacing w:val="-2"/>
          <w:sz w:val="28"/>
          <w:szCs w:val="28"/>
        </w:rPr>
        <w:lastRenderedPageBreak/>
        <w:t>ANEXO II</w:t>
      </w:r>
    </w:p>
    <w:p w14:paraId="50F49332" w14:textId="77777777" w:rsidR="000C0FE2" w:rsidRPr="005A7BCA" w:rsidRDefault="000C0FE2" w:rsidP="000C0FE2">
      <w:pPr>
        <w:spacing w:line="220" w:lineRule="atLeast"/>
        <w:jc w:val="center"/>
        <w:rPr>
          <w:rFonts w:ascii="Arial Narrow" w:hAnsi="Arial Narrow"/>
          <w:b/>
          <w:spacing w:val="-2"/>
          <w:sz w:val="24"/>
          <w:szCs w:val="24"/>
        </w:rPr>
      </w:pPr>
      <w:r w:rsidRPr="005A7BCA">
        <w:rPr>
          <w:rFonts w:ascii="Arial Narrow" w:hAnsi="Arial Narrow"/>
          <w:b/>
          <w:spacing w:val="-2"/>
          <w:sz w:val="24"/>
          <w:szCs w:val="24"/>
        </w:rPr>
        <w:t>DOCUMENTACIÓN LICITADORES</w:t>
      </w:r>
    </w:p>
    <w:p w14:paraId="51BFCE10" w14:textId="77777777" w:rsidR="000C0FE2" w:rsidRDefault="000C0FE2" w:rsidP="000C0FE2">
      <w:pPr>
        <w:tabs>
          <w:tab w:val="left" w:pos="0"/>
        </w:tabs>
        <w:suppressAutoHyphens/>
        <w:spacing w:line="220" w:lineRule="atLeast"/>
        <w:jc w:val="center"/>
        <w:rPr>
          <w:rFonts w:ascii="Arial Narrow" w:hAnsi="Arial Narrow"/>
          <w:b/>
          <w:spacing w:val="-2"/>
          <w:sz w:val="22"/>
          <w:szCs w:val="22"/>
        </w:rPr>
      </w:pPr>
    </w:p>
    <w:p w14:paraId="4651210A" w14:textId="77777777" w:rsidR="00D9459E" w:rsidRDefault="00D9459E" w:rsidP="00D9459E">
      <w:pPr>
        <w:jc w:val="both"/>
        <w:rPr>
          <w:rFonts w:ascii="Arial Narrow" w:hAnsi="Arial Narrow"/>
          <w:sz w:val="22"/>
          <w:szCs w:val="22"/>
        </w:rPr>
      </w:pPr>
      <w:r w:rsidRPr="00092D3A">
        <w:rPr>
          <w:rFonts w:ascii="Arial Narrow" w:hAnsi="Arial Narrow"/>
          <w:sz w:val="22"/>
          <w:szCs w:val="22"/>
        </w:rPr>
        <w:t xml:space="preserve">Las proposiciones, junto con la documentación preceptiva se presentarán, dentro del plazo señalado en el anuncio, en la forma establecida en </w:t>
      </w:r>
      <w:r>
        <w:rPr>
          <w:rFonts w:ascii="Arial Narrow" w:hAnsi="Arial Narrow"/>
          <w:sz w:val="22"/>
          <w:szCs w:val="22"/>
        </w:rPr>
        <w:t>este Anexo</w:t>
      </w:r>
      <w:r w:rsidRPr="00092D3A">
        <w:rPr>
          <w:rFonts w:ascii="Arial Narrow" w:hAnsi="Arial Narrow"/>
          <w:sz w:val="22"/>
          <w:szCs w:val="22"/>
        </w:rPr>
        <w:t xml:space="preserve">, </w:t>
      </w:r>
      <w:r w:rsidRPr="00092D3A">
        <w:rPr>
          <w:rFonts w:ascii="Arial Narrow" w:hAnsi="Arial Narrow"/>
          <w:b/>
          <w:sz w:val="22"/>
          <w:szCs w:val="22"/>
        </w:rPr>
        <w:t>exclusivamente de forma electrónica</w:t>
      </w:r>
      <w:r w:rsidRPr="00092D3A">
        <w:rPr>
          <w:rFonts w:ascii="Arial Narrow" w:hAnsi="Arial Narrow"/>
          <w:sz w:val="22"/>
          <w:szCs w:val="22"/>
        </w:rPr>
        <w:t xml:space="preserve"> a través de la Herramienta de Preparación y Presentación de ofertas que la Plataforma de Contratación del Sector Público pone a disposición de candidatos y licitadores para tal fin.</w:t>
      </w:r>
    </w:p>
    <w:p w14:paraId="316D65AF" w14:textId="77777777" w:rsidR="00D9459E" w:rsidRDefault="00D9459E" w:rsidP="00D9459E">
      <w:pPr>
        <w:jc w:val="both"/>
        <w:rPr>
          <w:rFonts w:ascii="Arial Narrow" w:hAnsi="Arial Narrow"/>
          <w:sz w:val="22"/>
          <w:szCs w:val="22"/>
        </w:rPr>
      </w:pPr>
    </w:p>
    <w:p w14:paraId="4CE2B760" w14:textId="77777777" w:rsidR="00D9459E" w:rsidRDefault="00D9459E" w:rsidP="00D9459E">
      <w:pPr>
        <w:jc w:val="both"/>
        <w:rPr>
          <w:rFonts w:ascii="Arial Narrow" w:hAnsi="Arial Narrow"/>
          <w:sz w:val="22"/>
          <w:szCs w:val="22"/>
        </w:rPr>
      </w:pPr>
      <w:r>
        <w:rPr>
          <w:rFonts w:ascii="Arial Narrow" w:hAnsi="Arial Narrow"/>
          <w:sz w:val="22"/>
          <w:szCs w:val="22"/>
        </w:rPr>
        <w:t>A continuación se indica el enlace en el que los licitadores podrán consultar la guía de servicios de licitación electrónica que facilita la Plataforma de Contratación del Sector Público, relativa a la preparación y presentación de ofertas.</w:t>
      </w:r>
    </w:p>
    <w:p w14:paraId="30A1BEAF" w14:textId="77777777" w:rsidR="00D9459E" w:rsidRDefault="003669DE" w:rsidP="00D9459E">
      <w:pPr>
        <w:jc w:val="both"/>
        <w:rPr>
          <w:rFonts w:ascii="Arial Narrow" w:hAnsi="Arial Narrow"/>
          <w:sz w:val="22"/>
          <w:szCs w:val="22"/>
        </w:rPr>
      </w:pPr>
      <w:hyperlink r:id="rId13" w:history="1">
        <w:r w:rsidR="00D9459E" w:rsidRPr="000D3C2B">
          <w:rPr>
            <w:rStyle w:val="Hipervnculo"/>
            <w:rFonts w:ascii="Arial Narrow" w:hAnsi="Arial Narrow"/>
            <w:sz w:val="22"/>
            <w:szCs w:val="22"/>
          </w:rPr>
          <w:t>https://contrataciondelestado.es/wps/wcm/connect/c6451e55-7ffc-48fa-97f4-72d7b6735a38/GuiaLicitacion_v2.5+UOE+empresas.pdf?MOD=AJPERES&amp;CACHEID=c6451e55-7ffc-48fa-97f4-72d7b6735a38</w:t>
        </w:r>
      </w:hyperlink>
    </w:p>
    <w:p w14:paraId="481D0D20" w14:textId="77777777" w:rsidR="00D9459E" w:rsidRDefault="00D9459E" w:rsidP="00D9459E">
      <w:pPr>
        <w:jc w:val="both"/>
        <w:rPr>
          <w:rFonts w:ascii="Arial Narrow" w:hAnsi="Arial Narrow"/>
          <w:sz w:val="22"/>
          <w:szCs w:val="22"/>
        </w:rPr>
      </w:pPr>
    </w:p>
    <w:p w14:paraId="1D8D5E64" w14:textId="77777777" w:rsidR="00D9459E" w:rsidRPr="00092D3A" w:rsidRDefault="00D9459E" w:rsidP="00D9459E">
      <w:pPr>
        <w:jc w:val="both"/>
        <w:rPr>
          <w:rFonts w:ascii="Arial Narrow" w:hAnsi="Arial Narrow"/>
          <w:sz w:val="22"/>
          <w:szCs w:val="22"/>
        </w:rPr>
      </w:pPr>
      <w:r w:rsidRPr="00092D3A">
        <w:rPr>
          <w:rFonts w:ascii="Arial Narrow" w:hAnsi="Arial Narrow"/>
          <w:sz w:val="22"/>
          <w:szCs w:val="22"/>
        </w:rPr>
        <w:t xml:space="preserve">El licitador deberá firmar las proposiciones y </w:t>
      </w:r>
      <w:r>
        <w:rPr>
          <w:rFonts w:ascii="Arial Narrow" w:hAnsi="Arial Narrow"/>
          <w:sz w:val="22"/>
          <w:szCs w:val="22"/>
        </w:rPr>
        <w:t>archivos</w:t>
      </w:r>
      <w:r w:rsidRPr="00092D3A">
        <w:rPr>
          <w:rFonts w:ascii="Arial Narrow" w:hAnsi="Arial Narrow"/>
          <w:sz w:val="22"/>
          <w:szCs w:val="22"/>
        </w:rPr>
        <w:t xml:space="preserve"> que las incluyen en su presentación, utilizando la firma electrónica que le proporcionará la propia Plataforma. Igualmente, la documentación anterior deberá ser firmada manualmente y adjuntada en formato Portable Document Format (PDF, ISO 32000-1) o en formato Open Document Format (ISO/IEC 26300:2006). Para garantizar la confidencialidad del contenido de los </w:t>
      </w:r>
      <w:r>
        <w:rPr>
          <w:rFonts w:ascii="Arial Narrow" w:hAnsi="Arial Narrow"/>
          <w:sz w:val="22"/>
          <w:szCs w:val="22"/>
        </w:rPr>
        <w:t>archivos</w:t>
      </w:r>
      <w:r w:rsidRPr="00092D3A">
        <w:rPr>
          <w:rFonts w:ascii="Arial Narrow" w:hAnsi="Arial Narrow"/>
          <w:sz w:val="22"/>
          <w:szCs w:val="22"/>
        </w:rPr>
        <w:t xml:space="preserve"> hasta el momento de su apertura, la Herramienta cifrará dichos </w:t>
      </w:r>
      <w:r>
        <w:rPr>
          <w:rFonts w:ascii="Arial Narrow" w:hAnsi="Arial Narrow"/>
          <w:sz w:val="22"/>
          <w:szCs w:val="22"/>
        </w:rPr>
        <w:t>archivos</w:t>
      </w:r>
      <w:r w:rsidRPr="00092D3A">
        <w:rPr>
          <w:rFonts w:ascii="Arial Narrow" w:hAnsi="Arial Narrow"/>
          <w:sz w:val="22"/>
          <w:szCs w:val="22"/>
        </w:rPr>
        <w:t xml:space="preserve"> en el envío. Una vez realizada la presentación, la Herramienta proporcionará al licitador un justificante de envío, susceptible de almacenamiento e impresión, con el sello de tiempo de la Plataforma de Contratación del Sector Público.</w:t>
      </w:r>
    </w:p>
    <w:p w14:paraId="536AED08" w14:textId="77777777" w:rsidR="00D9459E" w:rsidRDefault="00D9459E" w:rsidP="00D9459E">
      <w:pPr>
        <w:spacing w:line="220" w:lineRule="atLeast"/>
        <w:jc w:val="both"/>
        <w:rPr>
          <w:rFonts w:ascii="Arial Narrow" w:hAnsi="Arial Narrow"/>
          <w:spacing w:val="-2"/>
          <w:sz w:val="22"/>
          <w:szCs w:val="22"/>
        </w:rPr>
      </w:pPr>
    </w:p>
    <w:p w14:paraId="4814296B" w14:textId="77777777" w:rsidR="00D9459E" w:rsidRDefault="00D9459E" w:rsidP="00D9459E">
      <w:pPr>
        <w:spacing w:line="220" w:lineRule="atLeast"/>
        <w:jc w:val="both"/>
        <w:rPr>
          <w:rFonts w:ascii="Arial Narrow" w:hAnsi="Arial Narrow"/>
          <w:spacing w:val="-2"/>
          <w:sz w:val="22"/>
          <w:szCs w:val="22"/>
        </w:rPr>
      </w:pPr>
      <w:r>
        <w:rPr>
          <w:rFonts w:ascii="Arial Narrow" w:hAnsi="Arial Narrow"/>
          <w:spacing w:val="-2"/>
          <w:sz w:val="22"/>
          <w:szCs w:val="22"/>
        </w:rPr>
        <w:t>Los licitadores presentarán tres archivos</w:t>
      </w:r>
    </w:p>
    <w:p w14:paraId="4885BBB9" w14:textId="77777777" w:rsidR="00D9459E" w:rsidRPr="00FB0C72" w:rsidRDefault="00D9459E" w:rsidP="00D9459E">
      <w:pPr>
        <w:spacing w:line="220" w:lineRule="atLeast"/>
        <w:jc w:val="both"/>
        <w:rPr>
          <w:rFonts w:ascii="Arial Narrow" w:hAnsi="Arial Narrow"/>
          <w:spacing w:val="-2"/>
          <w:sz w:val="22"/>
          <w:szCs w:val="22"/>
        </w:rPr>
      </w:pPr>
    </w:p>
    <w:p w14:paraId="4D7F777B" w14:textId="77777777" w:rsidR="00D9459E" w:rsidRPr="00DC74CB" w:rsidRDefault="00D9459E" w:rsidP="00D9459E">
      <w:pPr>
        <w:pStyle w:val="Prrafodelista"/>
        <w:numPr>
          <w:ilvl w:val="0"/>
          <w:numId w:val="9"/>
        </w:numPr>
        <w:spacing w:line="220" w:lineRule="atLeast"/>
        <w:jc w:val="both"/>
        <w:rPr>
          <w:rFonts w:ascii="Arial Narrow" w:hAnsi="Arial Narrow"/>
          <w:spacing w:val="-2"/>
          <w:sz w:val="22"/>
          <w:szCs w:val="22"/>
        </w:rPr>
      </w:pPr>
      <w:r>
        <w:rPr>
          <w:rFonts w:ascii="Arial Narrow" w:hAnsi="Arial Narrow"/>
          <w:spacing w:val="-2"/>
          <w:sz w:val="22"/>
          <w:szCs w:val="22"/>
        </w:rPr>
        <w:t>Archivo</w:t>
      </w:r>
      <w:r w:rsidRPr="00DC74CB">
        <w:rPr>
          <w:rFonts w:ascii="Arial Narrow" w:hAnsi="Arial Narrow"/>
          <w:spacing w:val="-2"/>
          <w:sz w:val="22"/>
          <w:szCs w:val="22"/>
        </w:rPr>
        <w:t xml:space="preserve"> 1: documentación acreditativa de los requisitos previos</w:t>
      </w:r>
    </w:p>
    <w:p w14:paraId="2E178A45" w14:textId="77777777" w:rsidR="00D9459E" w:rsidRPr="00DC74CB" w:rsidRDefault="00D9459E" w:rsidP="00D9459E">
      <w:pPr>
        <w:pStyle w:val="Prrafodelista"/>
        <w:numPr>
          <w:ilvl w:val="0"/>
          <w:numId w:val="9"/>
        </w:numPr>
        <w:spacing w:line="220" w:lineRule="atLeast"/>
        <w:jc w:val="both"/>
        <w:rPr>
          <w:rFonts w:ascii="Arial Narrow" w:hAnsi="Arial Narrow"/>
          <w:spacing w:val="-2"/>
          <w:sz w:val="22"/>
          <w:szCs w:val="22"/>
        </w:rPr>
      </w:pPr>
      <w:r>
        <w:rPr>
          <w:rFonts w:ascii="Arial Narrow" w:hAnsi="Arial Narrow"/>
          <w:spacing w:val="-2"/>
          <w:sz w:val="22"/>
          <w:szCs w:val="22"/>
        </w:rPr>
        <w:t xml:space="preserve">Archivo </w:t>
      </w:r>
      <w:r w:rsidRPr="00DC74CB">
        <w:rPr>
          <w:rFonts w:ascii="Arial Narrow" w:hAnsi="Arial Narrow"/>
          <w:spacing w:val="-2"/>
          <w:sz w:val="22"/>
          <w:szCs w:val="22"/>
        </w:rPr>
        <w:t xml:space="preserve">2: </w:t>
      </w:r>
      <w:r>
        <w:rPr>
          <w:rFonts w:ascii="Arial Narrow" w:hAnsi="Arial Narrow"/>
          <w:spacing w:val="-2"/>
          <w:sz w:val="22"/>
          <w:szCs w:val="22"/>
        </w:rPr>
        <w:t xml:space="preserve">documentación </w:t>
      </w:r>
      <w:r w:rsidRPr="00DC74CB">
        <w:rPr>
          <w:rFonts w:ascii="Arial Narrow" w:hAnsi="Arial Narrow"/>
          <w:sz w:val="22"/>
          <w:szCs w:val="22"/>
        </w:rPr>
        <w:t>relativa a los criterios de adjudicación valorados mediante un juicio de valor</w:t>
      </w:r>
    </w:p>
    <w:p w14:paraId="582031B6" w14:textId="77777777" w:rsidR="00D9459E" w:rsidRPr="00DC74CB" w:rsidRDefault="00D9459E" w:rsidP="00D9459E">
      <w:pPr>
        <w:pStyle w:val="Prrafodelista"/>
        <w:numPr>
          <w:ilvl w:val="0"/>
          <w:numId w:val="9"/>
        </w:numPr>
        <w:spacing w:line="220" w:lineRule="atLeast"/>
        <w:jc w:val="both"/>
        <w:rPr>
          <w:rFonts w:ascii="Arial Narrow" w:hAnsi="Arial Narrow"/>
          <w:spacing w:val="-2"/>
          <w:sz w:val="22"/>
          <w:szCs w:val="22"/>
        </w:rPr>
      </w:pPr>
      <w:r>
        <w:rPr>
          <w:rFonts w:ascii="Arial Narrow" w:hAnsi="Arial Narrow"/>
          <w:sz w:val="22"/>
          <w:szCs w:val="22"/>
        </w:rPr>
        <w:t xml:space="preserve">Archivo 3: documentación </w:t>
      </w:r>
      <w:r w:rsidRPr="00DC74CB">
        <w:rPr>
          <w:rFonts w:ascii="Arial Narrow" w:hAnsi="Arial Narrow"/>
          <w:sz w:val="22"/>
          <w:szCs w:val="22"/>
        </w:rPr>
        <w:t>relativa a los criterios de adjudicación valorados mediante la aplicación de fórmulas</w:t>
      </w:r>
      <w:r>
        <w:rPr>
          <w:rFonts w:ascii="Arial Narrow" w:hAnsi="Arial Narrow"/>
          <w:sz w:val="22"/>
          <w:szCs w:val="22"/>
        </w:rPr>
        <w:t>.</w:t>
      </w:r>
    </w:p>
    <w:p w14:paraId="661FF93E" w14:textId="77777777" w:rsidR="000C0FE2" w:rsidRDefault="000C0FE2" w:rsidP="000C0FE2">
      <w:pPr>
        <w:spacing w:line="220" w:lineRule="atLeast"/>
        <w:jc w:val="both"/>
        <w:rPr>
          <w:rFonts w:ascii="Arial Narrow" w:hAnsi="Arial Narrow"/>
          <w:b/>
          <w:spacing w:val="-2"/>
          <w:sz w:val="22"/>
          <w:szCs w:val="22"/>
        </w:rPr>
      </w:pPr>
    </w:p>
    <w:p w14:paraId="73A9AF77" w14:textId="77777777" w:rsidR="000C0FE2" w:rsidRDefault="00D9459E" w:rsidP="000C0FE2">
      <w:pPr>
        <w:spacing w:line="220" w:lineRule="atLeast"/>
        <w:jc w:val="both"/>
        <w:rPr>
          <w:rFonts w:ascii="Arial Narrow" w:hAnsi="Arial Narrow"/>
          <w:sz w:val="22"/>
          <w:szCs w:val="22"/>
        </w:rPr>
      </w:pPr>
      <w:r>
        <w:rPr>
          <w:rFonts w:ascii="Arial Narrow" w:hAnsi="Arial Narrow"/>
          <w:b/>
          <w:spacing w:val="-2"/>
          <w:sz w:val="22"/>
          <w:szCs w:val="22"/>
        </w:rPr>
        <w:t>ARCHIVO</w:t>
      </w:r>
      <w:r w:rsidR="000C0FE2">
        <w:rPr>
          <w:rFonts w:ascii="Arial Narrow" w:hAnsi="Arial Narrow"/>
          <w:b/>
          <w:spacing w:val="-2"/>
          <w:sz w:val="22"/>
          <w:szCs w:val="22"/>
        </w:rPr>
        <w:t xml:space="preserve"> Nº 1</w:t>
      </w:r>
      <w:r w:rsidR="000C0FE2">
        <w:rPr>
          <w:rFonts w:ascii="Arial Narrow" w:hAnsi="Arial Narrow"/>
          <w:b/>
          <w:spacing w:val="-2"/>
          <w:sz w:val="22"/>
          <w:szCs w:val="22"/>
        </w:rPr>
        <w:tab/>
      </w:r>
      <w:r w:rsidR="000C0FE2">
        <w:rPr>
          <w:rFonts w:ascii="Arial Narrow" w:hAnsi="Arial Narrow"/>
          <w:sz w:val="22"/>
          <w:szCs w:val="22"/>
        </w:rPr>
        <w:t>DOCUMENTACIÓN ACREDITATIVA DE LOS REQUISITOS PREVIOS</w:t>
      </w:r>
    </w:p>
    <w:p w14:paraId="4FBD504E" w14:textId="77777777" w:rsidR="000C0FE2" w:rsidRDefault="000C0FE2" w:rsidP="000C0FE2">
      <w:pPr>
        <w:spacing w:line="220" w:lineRule="atLeast"/>
        <w:jc w:val="both"/>
        <w:rPr>
          <w:rFonts w:ascii="Arial Narrow" w:hAnsi="Arial Narrow"/>
          <w:b/>
          <w:sz w:val="22"/>
          <w:szCs w:val="22"/>
        </w:rPr>
      </w:pPr>
    </w:p>
    <w:p w14:paraId="2CBEA5B7" w14:textId="77777777" w:rsidR="000C0FE2" w:rsidRDefault="000C0FE2" w:rsidP="000C0FE2">
      <w:pPr>
        <w:spacing w:line="220" w:lineRule="atLeast"/>
        <w:jc w:val="both"/>
        <w:rPr>
          <w:rFonts w:ascii="Arial Narrow" w:hAnsi="Arial Narrow"/>
          <w:b/>
          <w:sz w:val="22"/>
          <w:szCs w:val="22"/>
        </w:rPr>
      </w:pPr>
      <w:r>
        <w:rPr>
          <w:rFonts w:ascii="Arial Narrow" w:hAnsi="Arial Narrow"/>
          <w:b/>
          <w:sz w:val="22"/>
          <w:szCs w:val="22"/>
        </w:rPr>
        <w:t>Documentación a incluir:</w:t>
      </w:r>
    </w:p>
    <w:p w14:paraId="28E82E1B" w14:textId="77777777" w:rsidR="000C0FE2" w:rsidRDefault="000C0FE2" w:rsidP="000C0FE2">
      <w:pPr>
        <w:spacing w:line="220" w:lineRule="atLeast"/>
        <w:jc w:val="both"/>
        <w:rPr>
          <w:rFonts w:ascii="Arial Narrow" w:hAnsi="Arial Narrow"/>
          <w:b/>
          <w:sz w:val="22"/>
          <w:szCs w:val="22"/>
        </w:rPr>
      </w:pPr>
    </w:p>
    <w:p w14:paraId="29F09F9F" w14:textId="77777777" w:rsidR="00CE1376" w:rsidRDefault="00CE1376" w:rsidP="00CE1376">
      <w:pPr>
        <w:numPr>
          <w:ilvl w:val="2"/>
          <w:numId w:val="15"/>
        </w:numPr>
        <w:spacing w:line="220" w:lineRule="atLeast"/>
        <w:ind w:left="426"/>
        <w:jc w:val="both"/>
        <w:rPr>
          <w:rFonts w:ascii="Arial Narrow" w:hAnsi="Arial Narrow"/>
          <w:sz w:val="22"/>
          <w:szCs w:val="22"/>
        </w:rPr>
      </w:pPr>
      <w:r w:rsidRPr="0017442F">
        <w:rPr>
          <w:rFonts w:ascii="Arial Narrow" w:hAnsi="Arial Narrow"/>
          <w:sz w:val="22"/>
          <w:szCs w:val="22"/>
        </w:rPr>
        <w:t>Declaración responsable conforme al Modelo A (que se acompaña junto con los pliegos), relativa a los requisitos de capacidad y solvencia.</w:t>
      </w:r>
      <w:r>
        <w:rPr>
          <w:rFonts w:ascii="Arial Narrow" w:hAnsi="Arial Narrow"/>
          <w:sz w:val="22"/>
          <w:szCs w:val="22"/>
        </w:rPr>
        <w:t xml:space="preserve"> </w:t>
      </w:r>
      <w:r w:rsidRPr="0017442F">
        <w:rPr>
          <w:rFonts w:ascii="Arial Narrow" w:hAnsi="Arial Narrow"/>
          <w:sz w:val="22"/>
          <w:szCs w:val="22"/>
        </w:rPr>
        <w:t xml:space="preserve">En el supuesto de que el presente contrato se encuentre sometido a regulación armonizada, se cumplimentará </w:t>
      </w:r>
      <w:r>
        <w:rPr>
          <w:rFonts w:ascii="Arial Narrow" w:hAnsi="Arial Narrow"/>
          <w:sz w:val="22"/>
          <w:szCs w:val="22"/>
        </w:rPr>
        <w:t xml:space="preserve">ADEMÁS </w:t>
      </w:r>
      <w:r w:rsidRPr="0017442F">
        <w:rPr>
          <w:rFonts w:ascii="Arial Narrow" w:hAnsi="Arial Narrow"/>
          <w:sz w:val="22"/>
          <w:szCs w:val="22"/>
        </w:rPr>
        <w:t>el Documento Europeo Único de Contratación</w:t>
      </w:r>
      <w:r>
        <w:rPr>
          <w:rFonts w:ascii="Arial Narrow" w:hAnsi="Arial Narrow"/>
          <w:sz w:val="22"/>
          <w:szCs w:val="22"/>
        </w:rPr>
        <w:t xml:space="preserve"> (DEUC)</w:t>
      </w:r>
      <w:r w:rsidRPr="0017442F">
        <w:rPr>
          <w:rFonts w:ascii="Arial Narrow" w:hAnsi="Arial Narrow"/>
          <w:sz w:val="22"/>
          <w:szCs w:val="22"/>
        </w:rPr>
        <w:t>, en el modelo y conforme a las instrucciones que se acompañan.</w:t>
      </w:r>
    </w:p>
    <w:p w14:paraId="0F2852C8" w14:textId="77777777" w:rsidR="00CE1376" w:rsidRDefault="00CE1376" w:rsidP="00CE1376">
      <w:pPr>
        <w:spacing w:line="220" w:lineRule="atLeast"/>
        <w:ind w:left="426"/>
        <w:jc w:val="both"/>
        <w:rPr>
          <w:rFonts w:ascii="Arial Narrow" w:hAnsi="Arial Narrow"/>
          <w:sz w:val="22"/>
          <w:szCs w:val="22"/>
        </w:rPr>
      </w:pPr>
      <w:r>
        <w:rPr>
          <w:rFonts w:ascii="Arial Narrow" w:hAnsi="Arial Narrow"/>
          <w:sz w:val="22"/>
          <w:szCs w:val="22"/>
        </w:rPr>
        <w:t>El DEUC podrá cumplimentarse también directamente en formato digital accediendo desde el siguiente enlace</w:t>
      </w:r>
    </w:p>
    <w:p w14:paraId="18FC8917" w14:textId="77777777" w:rsidR="00CE1376" w:rsidRDefault="003669DE" w:rsidP="00CE1376">
      <w:pPr>
        <w:spacing w:line="220" w:lineRule="atLeast"/>
        <w:ind w:left="66" w:firstLine="360"/>
        <w:jc w:val="both"/>
        <w:rPr>
          <w:rFonts w:ascii="Arial Narrow" w:hAnsi="Arial Narrow"/>
          <w:sz w:val="22"/>
          <w:szCs w:val="22"/>
        </w:rPr>
      </w:pPr>
      <w:hyperlink r:id="rId14" w:history="1">
        <w:r w:rsidR="00CE1376" w:rsidRPr="00770312">
          <w:rPr>
            <w:rStyle w:val="Hipervnculo"/>
            <w:rFonts w:ascii="Arial Narrow" w:hAnsi="Arial Narrow"/>
            <w:sz w:val="22"/>
            <w:szCs w:val="22"/>
          </w:rPr>
          <w:t>https://visor.registrodelicitadores.gob.es/espd-web/response/eo/procedure</w:t>
        </w:r>
      </w:hyperlink>
    </w:p>
    <w:p w14:paraId="2B24074E" w14:textId="77777777" w:rsidR="00CE1376" w:rsidRDefault="00CE1376" w:rsidP="00CE1376">
      <w:pPr>
        <w:spacing w:line="220" w:lineRule="atLeast"/>
        <w:ind w:left="426"/>
        <w:jc w:val="both"/>
        <w:rPr>
          <w:rFonts w:ascii="Arial Narrow" w:hAnsi="Arial Narrow"/>
          <w:sz w:val="22"/>
          <w:szCs w:val="22"/>
        </w:rPr>
      </w:pPr>
    </w:p>
    <w:p w14:paraId="68D9D769" w14:textId="77777777" w:rsidR="000C0FE2" w:rsidRPr="00970B2F" w:rsidRDefault="000C0FE2" w:rsidP="000C0FE2">
      <w:pPr>
        <w:numPr>
          <w:ilvl w:val="2"/>
          <w:numId w:val="15"/>
        </w:numPr>
        <w:spacing w:line="220" w:lineRule="atLeast"/>
        <w:ind w:left="426"/>
        <w:jc w:val="both"/>
        <w:rPr>
          <w:rFonts w:ascii="Arial Narrow" w:hAnsi="Arial Narrow"/>
          <w:sz w:val="22"/>
          <w:szCs w:val="22"/>
        </w:rPr>
      </w:pPr>
      <w:r>
        <w:rPr>
          <w:rFonts w:ascii="Arial Narrow" w:hAnsi="Arial Narrow"/>
          <w:sz w:val="22"/>
          <w:szCs w:val="22"/>
        </w:rPr>
        <w:t>Declaración responsable conforme al Modelo B (que se acompaña junto con los pliegos), que en caso de ser propuestos adjudicatarios acreditarán ante la Universidad, previamente a la adjudicación del contrato, la presentación de la documentación acreditativa del cumplimiento de los requisitos previos.</w:t>
      </w:r>
    </w:p>
    <w:p w14:paraId="0829BC00" w14:textId="77777777" w:rsidR="000C0FE2" w:rsidRDefault="000C0FE2" w:rsidP="000C0FE2">
      <w:pPr>
        <w:spacing w:line="220" w:lineRule="atLeast"/>
        <w:ind w:left="426"/>
        <w:jc w:val="both"/>
        <w:rPr>
          <w:rFonts w:ascii="Arial Narrow" w:hAnsi="Arial Narrow"/>
          <w:sz w:val="22"/>
          <w:szCs w:val="22"/>
        </w:rPr>
      </w:pPr>
    </w:p>
    <w:p w14:paraId="441E1235" w14:textId="77777777" w:rsidR="000C0FE2" w:rsidRDefault="000C0FE2" w:rsidP="000C0FE2">
      <w:pPr>
        <w:numPr>
          <w:ilvl w:val="2"/>
          <w:numId w:val="15"/>
        </w:numPr>
        <w:spacing w:line="220" w:lineRule="atLeast"/>
        <w:ind w:left="426"/>
        <w:jc w:val="both"/>
        <w:rPr>
          <w:rFonts w:ascii="Arial Narrow" w:hAnsi="Arial Narrow"/>
          <w:sz w:val="22"/>
          <w:szCs w:val="22"/>
        </w:rPr>
      </w:pPr>
      <w:r>
        <w:rPr>
          <w:rFonts w:ascii="Arial Narrow" w:hAnsi="Arial Narrow"/>
          <w:sz w:val="22"/>
          <w:szCs w:val="22"/>
        </w:rPr>
        <w:t>En caso de unión temporal de empresas documento indicando los nombres y circunstancias de los que la constituyan y la participación de cada uno, así como que asumen el compromiso de constituirse formalmente en unión temporal en caso de ser adjudicatarios del contrato.</w:t>
      </w:r>
    </w:p>
    <w:p w14:paraId="50AD5CA9" w14:textId="77777777" w:rsidR="000C0FE2" w:rsidRPr="002D10DA" w:rsidRDefault="000C0FE2" w:rsidP="000C0FE2">
      <w:pPr>
        <w:autoSpaceDE w:val="0"/>
        <w:autoSpaceDN w:val="0"/>
        <w:adjustRightInd w:val="0"/>
        <w:rPr>
          <w:rFonts w:ascii="Arial Unicode MS" w:eastAsia="Arial Unicode MS" w:cs="Arial Unicode MS"/>
          <w:color w:val="000000"/>
          <w:sz w:val="24"/>
          <w:szCs w:val="24"/>
        </w:rPr>
      </w:pPr>
    </w:p>
    <w:p w14:paraId="25C89E55" w14:textId="77777777" w:rsidR="000C0FE2" w:rsidRPr="002D10DA" w:rsidRDefault="000C0FE2" w:rsidP="000C0FE2">
      <w:pPr>
        <w:jc w:val="both"/>
        <w:rPr>
          <w:rFonts w:ascii="Arial Narrow" w:hAnsi="Arial Narrow"/>
          <w:sz w:val="22"/>
          <w:szCs w:val="22"/>
        </w:rPr>
      </w:pPr>
      <w:r w:rsidRPr="002D10DA">
        <w:rPr>
          <w:rFonts w:ascii="Arial Narrow" w:eastAsia="Arial Unicode MS" w:hAnsi="Arial Narrow" w:cs="Arial Unicode MS"/>
          <w:color w:val="000000"/>
          <w:sz w:val="22"/>
          <w:szCs w:val="22"/>
        </w:rPr>
        <w:t>Cuando el pliego prevea la división en lotes del objeto del contrato, si los requisitos de solvencia económica y financiera o técnica y profesional exigidos variaran de un lote a otro, se aportará</w:t>
      </w:r>
      <w:r>
        <w:rPr>
          <w:rFonts w:ascii="Arial Narrow" w:eastAsia="Arial Unicode MS" w:hAnsi="Arial Narrow" w:cs="Arial Unicode MS"/>
          <w:color w:val="000000"/>
          <w:sz w:val="22"/>
          <w:szCs w:val="22"/>
        </w:rPr>
        <w:t>n</w:t>
      </w:r>
      <w:r w:rsidRPr="002D10DA">
        <w:rPr>
          <w:rFonts w:ascii="Arial Narrow" w:eastAsia="Arial Unicode MS" w:hAnsi="Arial Narrow" w:cs="Arial Unicode MS"/>
          <w:color w:val="000000"/>
          <w:sz w:val="22"/>
          <w:szCs w:val="22"/>
        </w:rPr>
        <w:t xml:space="preserve"> declaraci</w:t>
      </w:r>
      <w:r>
        <w:rPr>
          <w:rFonts w:ascii="Arial Narrow" w:eastAsia="Arial Unicode MS" w:hAnsi="Arial Narrow" w:cs="Arial Unicode MS"/>
          <w:color w:val="000000"/>
          <w:sz w:val="22"/>
          <w:szCs w:val="22"/>
        </w:rPr>
        <w:t>o</w:t>
      </w:r>
      <w:r w:rsidRPr="002D10DA">
        <w:rPr>
          <w:rFonts w:ascii="Arial Narrow" w:eastAsia="Arial Unicode MS" w:hAnsi="Arial Narrow" w:cs="Arial Unicode MS"/>
          <w:color w:val="000000"/>
          <w:sz w:val="22"/>
          <w:szCs w:val="22"/>
        </w:rPr>
        <w:t>n</w:t>
      </w:r>
      <w:r>
        <w:rPr>
          <w:rFonts w:ascii="Arial Narrow" w:eastAsia="Arial Unicode MS" w:hAnsi="Arial Narrow" w:cs="Arial Unicode MS"/>
          <w:color w:val="000000"/>
          <w:sz w:val="22"/>
          <w:szCs w:val="22"/>
        </w:rPr>
        <w:t>es</w:t>
      </w:r>
      <w:r w:rsidRPr="002D10DA">
        <w:rPr>
          <w:rFonts w:ascii="Arial Narrow" w:eastAsia="Arial Unicode MS" w:hAnsi="Arial Narrow" w:cs="Arial Unicode MS"/>
          <w:color w:val="000000"/>
          <w:sz w:val="22"/>
          <w:szCs w:val="22"/>
        </w:rPr>
        <w:t xml:space="preserve"> responsable</w:t>
      </w:r>
      <w:r>
        <w:rPr>
          <w:rFonts w:ascii="Arial Narrow" w:eastAsia="Arial Unicode MS" w:hAnsi="Arial Narrow" w:cs="Arial Unicode MS"/>
          <w:color w:val="000000"/>
          <w:sz w:val="22"/>
          <w:szCs w:val="22"/>
        </w:rPr>
        <w:t>s</w:t>
      </w:r>
      <w:r w:rsidRPr="002D10DA">
        <w:rPr>
          <w:rFonts w:ascii="Arial Narrow" w:eastAsia="Arial Unicode MS" w:hAnsi="Arial Narrow" w:cs="Arial Unicode MS"/>
          <w:color w:val="000000"/>
          <w:sz w:val="22"/>
          <w:szCs w:val="22"/>
        </w:rPr>
        <w:t xml:space="preserve"> por cada lote o grupo de lotes al que se apliquen los mismos requisitos de solvencia.</w:t>
      </w:r>
    </w:p>
    <w:p w14:paraId="1C6EDBAD" w14:textId="77777777" w:rsidR="000C0FE2" w:rsidRDefault="000C0FE2" w:rsidP="000C0FE2">
      <w:pPr>
        <w:spacing w:line="220" w:lineRule="atLeast"/>
        <w:jc w:val="both"/>
        <w:rPr>
          <w:rFonts w:ascii="Arial Narrow" w:hAnsi="Arial Narrow"/>
          <w:sz w:val="22"/>
          <w:szCs w:val="22"/>
        </w:rPr>
      </w:pPr>
    </w:p>
    <w:p w14:paraId="63EE498C" w14:textId="77777777" w:rsidR="000C0FE2" w:rsidRDefault="000C0FE2" w:rsidP="000C0FE2">
      <w:pPr>
        <w:spacing w:line="220" w:lineRule="atLeast"/>
        <w:jc w:val="both"/>
        <w:rPr>
          <w:rFonts w:ascii="Arial Narrow" w:eastAsia="Arial Unicode MS" w:hAnsi="Arial Narrow" w:cs="Arial Unicode MS"/>
          <w:color w:val="000000"/>
          <w:sz w:val="22"/>
          <w:szCs w:val="22"/>
        </w:rPr>
      </w:pPr>
      <w:r w:rsidRPr="00967CBC">
        <w:rPr>
          <w:rFonts w:ascii="Arial Narrow" w:eastAsia="Arial Unicode MS" w:hAnsi="Arial Narrow" w:cs="Arial Unicode MS"/>
          <w:color w:val="000000"/>
          <w:sz w:val="22"/>
          <w:szCs w:val="22"/>
        </w:rPr>
        <w:t>En todos los supuestos en que varios empresarios concurran agrupados en una unión temporal, se aportará una declaración responsable por cada empresa participante</w:t>
      </w:r>
      <w:r>
        <w:rPr>
          <w:rFonts w:ascii="Arial Narrow" w:eastAsia="Arial Unicode MS" w:hAnsi="Arial Narrow" w:cs="Arial Unicode MS"/>
          <w:color w:val="000000"/>
          <w:sz w:val="22"/>
          <w:szCs w:val="22"/>
        </w:rPr>
        <w:t>.</w:t>
      </w:r>
    </w:p>
    <w:p w14:paraId="4788678F" w14:textId="77777777" w:rsidR="000C0FE2" w:rsidRDefault="000C0FE2" w:rsidP="000C0FE2">
      <w:pPr>
        <w:spacing w:line="220" w:lineRule="atLeast"/>
        <w:jc w:val="both"/>
        <w:rPr>
          <w:rFonts w:ascii="Arial Narrow" w:eastAsia="Arial Unicode MS" w:hAnsi="Arial Narrow" w:cs="Arial Unicode MS"/>
          <w:color w:val="000000"/>
          <w:sz w:val="22"/>
          <w:szCs w:val="22"/>
        </w:rPr>
      </w:pPr>
    </w:p>
    <w:p w14:paraId="56F9C1C6" w14:textId="77777777" w:rsidR="000C0FE2" w:rsidRPr="00795B34" w:rsidRDefault="000C0FE2" w:rsidP="000C0FE2">
      <w:pPr>
        <w:spacing w:line="220" w:lineRule="atLeast"/>
        <w:jc w:val="both"/>
        <w:rPr>
          <w:rFonts w:ascii="Arial Narrow" w:hAnsi="Arial Narrow"/>
          <w:sz w:val="22"/>
          <w:szCs w:val="22"/>
        </w:rPr>
      </w:pPr>
      <w:r w:rsidRPr="00795B34">
        <w:rPr>
          <w:rFonts w:ascii="Arial Narrow" w:eastAsia="Arial Unicode MS" w:hAnsi="Arial Narrow" w:cs="Arial Unicode MS"/>
          <w:color w:val="000000"/>
          <w:sz w:val="22"/>
          <w:szCs w:val="22"/>
        </w:rPr>
        <w:lastRenderedPageBreak/>
        <w:t>En los casos en que el empresario recurra a la solvencia y medios de otras empresas</w:t>
      </w:r>
      <w:r>
        <w:rPr>
          <w:rFonts w:ascii="Arial Narrow" w:eastAsia="Arial Unicode MS" w:hAnsi="Arial Narrow" w:cs="Arial Unicode MS"/>
          <w:color w:val="000000"/>
          <w:sz w:val="22"/>
          <w:szCs w:val="22"/>
        </w:rPr>
        <w:t>,</w:t>
      </w:r>
      <w:r w:rsidRPr="00795B34">
        <w:rPr>
          <w:rFonts w:ascii="Arial Narrow" w:eastAsia="Arial Unicode MS" w:hAnsi="Arial Narrow" w:cs="Arial Unicode MS"/>
          <w:color w:val="000000"/>
          <w:sz w:val="22"/>
          <w:szCs w:val="22"/>
        </w:rPr>
        <w:t xml:space="preserve"> </w:t>
      </w:r>
      <w:r>
        <w:rPr>
          <w:rFonts w:ascii="Arial Narrow" w:eastAsia="Arial Unicode MS" w:hAnsi="Arial Narrow" w:cs="Arial Unicode MS"/>
          <w:color w:val="000000"/>
          <w:sz w:val="22"/>
          <w:szCs w:val="22"/>
        </w:rPr>
        <w:t xml:space="preserve">cada una de ellas </w:t>
      </w:r>
      <w:r w:rsidRPr="00795B34">
        <w:rPr>
          <w:rFonts w:ascii="Arial Narrow" w:eastAsia="Arial Unicode MS" w:hAnsi="Arial Narrow" w:cs="Arial Unicode MS"/>
          <w:color w:val="000000"/>
          <w:sz w:val="22"/>
          <w:szCs w:val="22"/>
        </w:rPr>
        <w:t xml:space="preserve">deberá presentar </w:t>
      </w:r>
      <w:r>
        <w:rPr>
          <w:rFonts w:ascii="Arial Narrow" w:eastAsia="Arial Unicode MS" w:hAnsi="Arial Narrow" w:cs="Arial Unicode MS"/>
          <w:color w:val="000000"/>
          <w:sz w:val="22"/>
          <w:szCs w:val="22"/>
        </w:rPr>
        <w:t>las</w:t>
      </w:r>
      <w:r w:rsidRPr="00795B34">
        <w:rPr>
          <w:rFonts w:ascii="Arial Narrow" w:eastAsia="Arial Unicode MS" w:hAnsi="Arial Narrow" w:cs="Arial Unicode MS"/>
          <w:color w:val="000000"/>
          <w:sz w:val="22"/>
          <w:szCs w:val="22"/>
        </w:rPr>
        <w:t xml:space="preserve"> declaraci</w:t>
      </w:r>
      <w:r>
        <w:rPr>
          <w:rFonts w:ascii="Arial Narrow" w:eastAsia="Arial Unicode MS" w:hAnsi="Arial Narrow" w:cs="Arial Unicode MS"/>
          <w:color w:val="000000"/>
          <w:sz w:val="22"/>
          <w:szCs w:val="22"/>
        </w:rPr>
        <w:t>ones</w:t>
      </w:r>
      <w:r w:rsidRPr="00795B34">
        <w:rPr>
          <w:rFonts w:ascii="Arial Narrow" w:eastAsia="Arial Unicode MS" w:hAnsi="Arial Narrow" w:cs="Arial Unicode MS"/>
          <w:color w:val="000000"/>
          <w:sz w:val="22"/>
          <w:szCs w:val="22"/>
        </w:rPr>
        <w:t xml:space="preserve"> responsable</w:t>
      </w:r>
      <w:r>
        <w:rPr>
          <w:rFonts w:ascii="Arial Narrow" w:eastAsia="Arial Unicode MS" w:hAnsi="Arial Narrow" w:cs="Arial Unicode MS"/>
          <w:color w:val="000000"/>
          <w:sz w:val="22"/>
          <w:szCs w:val="22"/>
        </w:rPr>
        <w:t>s</w:t>
      </w:r>
      <w:r w:rsidR="007010B1">
        <w:rPr>
          <w:rFonts w:ascii="Arial Narrow" w:eastAsia="Arial Unicode MS" w:hAnsi="Arial Narrow" w:cs="Arial Unicode MS"/>
          <w:color w:val="000000"/>
          <w:sz w:val="22"/>
          <w:szCs w:val="22"/>
        </w:rPr>
        <w:t xml:space="preserve"> indicando de manera expresa esta circunstancia</w:t>
      </w:r>
      <w:r>
        <w:rPr>
          <w:rFonts w:ascii="Arial Narrow" w:eastAsia="Arial Unicode MS" w:hAnsi="Arial Narrow" w:cs="Arial Unicode MS"/>
          <w:color w:val="000000"/>
          <w:sz w:val="22"/>
          <w:szCs w:val="22"/>
        </w:rPr>
        <w:t>.</w:t>
      </w:r>
    </w:p>
    <w:p w14:paraId="468BA730" w14:textId="77777777" w:rsidR="000C0FE2" w:rsidRDefault="000C0FE2" w:rsidP="000C0FE2">
      <w:pPr>
        <w:spacing w:line="220" w:lineRule="atLeast"/>
        <w:jc w:val="both"/>
        <w:rPr>
          <w:rFonts w:ascii="Arial Narrow" w:hAnsi="Arial Narrow"/>
          <w:sz w:val="22"/>
          <w:szCs w:val="22"/>
        </w:rPr>
      </w:pPr>
    </w:p>
    <w:p w14:paraId="5FF25064" w14:textId="77777777" w:rsidR="003669DE" w:rsidRDefault="003669DE" w:rsidP="003669DE">
      <w:pPr>
        <w:spacing w:line="220" w:lineRule="atLeast"/>
        <w:jc w:val="both"/>
        <w:rPr>
          <w:rFonts w:ascii="Arial Narrow" w:hAnsi="Arial Narrow"/>
          <w:sz w:val="22"/>
          <w:szCs w:val="22"/>
        </w:rPr>
      </w:pPr>
      <w:r>
        <w:rPr>
          <w:rFonts w:ascii="Arial Narrow" w:hAnsi="Arial Narrow"/>
          <w:sz w:val="22"/>
          <w:szCs w:val="22"/>
        </w:rPr>
        <w:t xml:space="preserve">NO DEBEN INCLUIR MÁS DOCUMENTACIÓN QUE LA MENCIONADA EXPRESAMENTE. </w:t>
      </w:r>
    </w:p>
    <w:p w14:paraId="42C986EC" w14:textId="77777777" w:rsidR="003669DE" w:rsidRDefault="003669DE" w:rsidP="003669DE">
      <w:pPr>
        <w:spacing w:line="220" w:lineRule="atLeast"/>
        <w:jc w:val="both"/>
        <w:rPr>
          <w:rFonts w:ascii="Arial Narrow" w:hAnsi="Arial Narrow"/>
          <w:sz w:val="22"/>
          <w:szCs w:val="22"/>
        </w:rPr>
      </w:pPr>
    </w:p>
    <w:p w14:paraId="7699C99B" w14:textId="35741EAC" w:rsidR="000C0FE2" w:rsidRDefault="003669DE" w:rsidP="003669DE">
      <w:pPr>
        <w:spacing w:line="220" w:lineRule="atLeast"/>
        <w:jc w:val="both"/>
        <w:rPr>
          <w:rFonts w:ascii="Arial Narrow" w:hAnsi="Arial Narrow"/>
          <w:sz w:val="22"/>
          <w:szCs w:val="22"/>
        </w:rPr>
      </w:pPr>
      <w:r>
        <w:rPr>
          <w:rFonts w:ascii="Arial Narrow" w:hAnsi="Arial Narrow"/>
          <w:sz w:val="22"/>
          <w:szCs w:val="22"/>
        </w:rPr>
        <w:t xml:space="preserve">LA JUSTIFICACIÓN DOCUMENTAL DE LA CAPACIDAD Y SOLVENCIA SERÁ REQUERIDA A LOS PROPUESTOS ADJUDICATARIOS. </w:t>
      </w:r>
      <w:r w:rsidR="000C0FE2">
        <w:rPr>
          <w:rFonts w:ascii="Arial Narrow" w:hAnsi="Arial Narrow"/>
          <w:sz w:val="22"/>
          <w:szCs w:val="22"/>
        </w:rPr>
        <w:t>En todo caso la Universidad, en orden a garantizar el buen fin del procedimiento, podrá recabar, en cualquier momento anterior a la adopción de la propuesta de adjudicación, que los licitadores aporten documentación acreditativa del cumplimiento de las condiciones establecidas para ser adjudicatarios del contrato.</w:t>
      </w:r>
    </w:p>
    <w:p w14:paraId="04D8321A" w14:textId="77777777" w:rsidR="000C0FE2" w:rsidRDefault="000C0FE2" w:rsidP="000C0FE2">
      <w:pPr>
        <w:spacing w:line="220" w:lineRule="atLeast"/>
        <w:ind w:left="426"/>
        <w:jc w:val="both"/>
        <w:rPr>
          <w:rFonts w:ascii="Arial Narrow" w:hAnsi="Arial Narrow"/>
          <w:sz w:val="22"/>
          <w:szCs w:val="22"/>
        </w:rPr>
      </w:pPr>
    </w:p>
    <w:p w14:paraId="7506CD68" w14:textId="77777777" w:rsidR="00B26945" w:rsidRDefault="00B26945" w:rsidP="00B26945">
      <w:pPr>
        <w:spacing w:line="220" w:lineRule="atLeast"/>
        <w:jc w:val="both"/>
        <w:rPr>
          <w:rFonts w:ascii="Arial Narrow" w:hAnsi="Arial Narrow"/>
          <w:b/>
          <w:spacing w:val="-2"/>
          <w:sz w:val="22"/>
          <w:szCs w:val="22"/>
        </w:rPr>
      </w:pPr>
    </w:p>
    <w:p w14:paraId="2103174E" w14:textId="77777777" w:rsidR="00B26945" w:rsidRDefault="00D9459E" w:rsidP="00B26945">
      <w:pPr>
        <w:spacing w:line="220" w:lineRule="atLeast"/>
        <w:ind w:left="1418" w:hanging="1418"/>
        <w:jc w:val="both"/>
        <w:rPr>
          <w:rFonts w:ascii="Arial Narrow" w:hAnsi="Arial Narrow"/>
        </w:rPr>
      </w:pPr>
      <w:r>
        <w:rPr>
          <w:rFonts w:ascii="Arial Narrow" w:hAnsi="Arial Narrow"/>
          <w:b/>
          <w:spacing w:val="-2"/>
          <w:sz w:val="22"/>
          <w:szCs w:val="22"/>
        </w:rPr>
        <w:t>ARCHIVO</w:t>
      </w:r>
      <w:r w:rsidR="00B26945">
        <w:rPr>
          <w:rFonts w:ascii="Arial Narrow" w:hAnsi="Arial Narrow"/>
          <w:b/>
          <w:spacing w:val="-2"/>
          <w:sz w:val="22"/>
          <w:szCs w:val="22"/>
        </w:rPr>
        <w:t xml:space="preserve"> Nº 2</w:t>
      </w:r>
      <w:r w:rsidR="00B26945">
        <w:rPr>
          <w:rFonts w:ascii="Arial Narrow" w:hAnsi="Arial Narrow"/>
          <w:b/>
          <w:spacing w:val="-2"/>
          <w:sz w:val="22"/>
          <w:szCs w:val="22"/>
        </w:rPr>
        <w:tab/>
      </w:r>
      <w:r w:rsidR="00B26945" w:rsidRPr="00F26241">
        <w:rPr>
          <w:rFonts w:ascii="Arial Narrow" w:hAnsi="Arial Narrow"/>
        </w:rPr>
        <w:t>RELATIVA A LOS CRITERIOS DE ADJUDICACIÓN VALORADOS MEDIANTE UN JUICIO DE VALOR</w:t>
      </w:r>
    </w:p>
    <w:p w14:paraId="0EA1BD04" w14:textId="77777777" w:rsidR="00B26945" w:rsidRDefault="00B26945" w:rsidP="00B26945">
      <w:pPr>
        <w:spacing w:line="220" w:lineRule="atLeast"/>
        <w:ind w:left="1418" w:hanging="1418"/>
        <w:jc w:val="both"/>
        <w:rPr>
          <w:rFonts w:ascii="Arial Narrow" w:hAnsi="Arial Narrow"/>
          <w:b/>
        </w:rPr>
      </w:pPr>
    </w:p>
    <w:p w14:paraId="6DDD0656" w14:textId="77777777" w:rsidR="00B26945" w:rsidRDefault="00B26945" w:rsidP="00B26945">
      <w:pPr>
        <w:spacing w:line="220" w:lineRule="atLeast"/>
        <w:jc w:val="both"/>
        <w:rPr>
          <w:rFonts w:ascii="Arial Narrow" w:hAnsi="Arial Narrow"/>
        </w:rPr>
      </w:pPr>
    </w:p>
    <w:p w14:paraId="534900CF" w14:textId="77777777" w:rsidR="00B26945" w:rsidRDefault="00B26945" w:rsidP="00B26945">
      <w:pPr>
        <w:spacing w:line="220" w:lineRule="atLeast"/>
        <w:jc w:val="both"/>
        <w:rPr>
          <w:rFonts w:ascii="Arial Narrow" w:hAnsi="Arial Narrow"/>
          <w:b/>
          <w:sz w:val="22"/>
          <w:szCs w:val="22"/>
        </w:rPr>
      </w:pPr>
      <w:r>
        <w:rPr>
          <w:rFonts w:ascii="Arial Narrow" w:hAnsi="Arial Narrow"/>
          <w:b/>
          <w:sz w:val="22"/>
          <w:szCs w:val="22"/>
        </w:rPr>
        <w:t>Documentación a incluir:</w:t>
      </w:r>
    </w:p>
    <w:p w14:paraId="32B0F0DF" w14:textId="77777777" w:rsidR="00B26945" w:rsidRPr="00162C90" w:rsidRDefault="00B26945" w:rsidP="00B26945">
      <w:pPr>
        <w:spacing w:line="220" w:lineRule="atLeast"/>
        <w:ind w:left="1418" w:hanging="1418"/>
        <w:jc w:val="both"/>
        <w:rPr>
          <w:rFonts w:ascii="Arial Narrow" w:hAnsi="Arial Narrow"/>
          <w:b/>
        </w:rPr>
      </w:pPr>
    </w:p>
    <w:p w14:paraId="20C3FCFF" w14:textId="77777777" w:rsidR="00B26945" w:rsidRDefault="00B26945" w:rsidP="00B26945">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 xml:space="preserve">Memoria explicativa de la prestación </w:t>
      </w:r>
      <w:r w:rsidRPr="00F03523">
        <w:rPr>
          <w:rFonts w:ascii="Arial Narrow" w:hAnsi="Arial Narrow"/>
          <w:color w:val="FF0000"/>
          <w:sz w:val="22"/>
          <w:szCs w:val="22"/>
        </w:rPr>
        <w:t xml:space="preserve">(haciendo referencia </w:t>
      </w:r>
      <w:r>
        <w:rPr>
          <w:rFonts w:ascii="Arial Narrow" w:hAnsi="Arial Narrow"/>
          <w:color w:val="FF0000"/>
          <w:sz w:val="22"/>
          <w:szCs w:val="22"/>
        </w:rPr>
        <w:t>a los distintos apartados del</w:t>
      </w:r>
      <w:r w:rsidRPr="00F03523">
        <w:rPr>
          <w:rFonts w:ascii="Arial Narrow" w:hAnsi="Arial Narrow"/>
          <w:color w:val="FF0000"/>
          <w:sz w:val="22"/>
          <w:szCs w:val="22"/>
        </w:rPr>
        <w:t xml:space="preserve"> pliego de prescripciones técnicas </w:t>
      </w:r>
      <w:r>
        <w:rPr>
          <w:rFonts w:ascii="Arial Narrow" w:hAnsi="Arial Narrow"/>
          <w:color w:val="FF0000"/>
          <w:sz w:val="22"/>
          <w:szCs w:val="22"/>
        </w:rPr>
        <w:t>mismo orden en el que figuran.</w:t>
      </w:r>
    </w:p>
    <w:p w14:paraId="19CD94FC" w14:textId="77777777" w:rsidR="00B26945" w:rsidRDefault="00B26945" w:rsidP="00B26945">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Medios materiales puestos a disposición de la ejecución del contrato.</w:t>
      </w:r>
    </w:p>
    <w:p w14:paraId="7ED952EC" w14:textId="77777777" w:rsidR="00B26945" w:rsidRPr="00CA06B8" w:rsidRDefault="00B26945" w:rsidP="00B26945">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Medios humanos puestos a disposición de la ejecución del contrato.</w:t>
      </w:r>
    </w:p>
    <w:p w14:paraId="724F1D98" w14:textId="77777777" w:rsidR="00B26945" w:rsidRDefault="00B26945" w:rsidP="00B26945">
      <w:pPr>
        <w:numPr>
          <w:ilvl w:val="0"/>
          <w:numId w:val="2"/>
        </w:numPr>
        <w:spacing w:line="220" w:lineRule="atLeast"/>
        <w:jc w:val="both"/>
        <w:rPr>
          <w:rFonts w:ascii="Arial Narrow" w:hAnsi="Arial Narrow"/>
          <w:color w:val="FF0000"/>
          <w:sz w:val="22"/>
          <w:szCs w:val="22"/>
        </w:rPr>
      </w:pPr>
      <w:r w:rsidRPr="00F03523">
        <w:rPr>
          <w:rFonts w:ascii="Arial Narrow" w:hAnsi="Arial Narrow"/>
          <w:color w:val="FF0000"/>
          <w:sz w:val="22"/>
          <w:szCs w:val="22"/>
        </w:rPr>
        <w:t>Mejoras.</w:t>
      </w:r>
    </w:p>
    <w:p w14:paraId="602F45C8" w14:textId="77777777" w:rsidR="00B26945" w:rsidRPr="00F03523" w:rsidRDefault="00B26945" w:rsidP="00B26945">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w:t>
      </w:r>
    </w:p>
    <w:p w14:paraId="1094E359" w14:textId="77777777" w:rsidR="00B26945" w:rsidRPr="00162C90" w:rsidRDefault="00B26945" w:rsidP="00B26945">
      <w:pPr>
        <w:spacing w:line="220" w:lineRule="atLeast"/>
        <w:rPr>
          <w:rFonts w:ascii="Arial Narrow" w:hAnsi="Arial Narrow"/>
          <w:sz w:val="22"/>
          <w:szCs w:val="22"/>
        </w:rPr>
      </w:pPr>
    </w:p>
    <w:p w14:paraId="3AE29111" w14:textId="77777777" w:rsidR="00B26945" w:rsidRDefault="00B26945" w:rsidP="00B26945">
      <w:pPr>
        <w:spacing w:line="220" w:lineRule="atLeast"/>
        <w:rPr>
          <w:rFonts w:ascii="Arial Narrow" w:hAnsi="Arial Narrow"/>
          <w:sz w:val="22"/>
          <w:szCs w:val="22"/>
        </w:rPr>
      </w:pPr>
    </w:p>
    <w:p w14:paraId="20E41ACF" w14:textId="77777777" w:rsidR="00B26945" w:rsidRPr="00AF70FD" w:rsidRDefault="00B26945" w:rsidP="00AF70FD">
      <w:pPr>
        <w:spacing w:line="220" w:lineRule="atLeast"/>
        <w:jc w:val="both"/>
        <w:rPr>
          <w:rFonts w:ascii="Arial Narrow" w:hAnsi="Arial Narrow"/>
          <w:b/>
          <w:sz w:val="22"/>
          <w:szCs w:val="22"/>
        </w:rPr>
      </w:pPr>
      <w:r w:rsidRPr="00AF70FD">
        <w:rPr>
          <w:rFonts w:ascii="Arial Narrow" w:hAnsi="Arial Narrow"/>
          <w:b/>
          <w:sz w:val="22"/>
          <w:szCs w:val="22"/>
        </w:rPr>
        <w:t xml:space="preserve">AVISO: En ningún caso, en este </w:t>
      </w:r>
      <w:r w:rsidR="00D9459E" w:rsidRPr="00AF70FD">
        <w:rPr>
          <w:rFonts w:ascii="Arial Narrow" w:hAnsi="Arial Narrow"/>
          <w:b/>
          <w:sz w:val="22"/>
          <w:szCs w:val="22"/>
        </w:rPr>
        <w:t xml:space="preserve">Archivo </w:t>
      </w:r>
      <w:r w:rsidRPr="00AF70FD">
        <w:rPr>
          <w:rFonts w:ascii="Arial Narrow" w:hAnsi="Arial Narrow"/>
          <w:b/>
          <w:sz w:val="22"/>
          <w:szCs w:val="22"/>
        </w:rPr>
        <w:t xml:space="preserve">2, se reflejará la oferta económica del licitador o referencia a los criterios cuantificables del </w:t>
      </w:r>
      <w:r w:rsidR="00D9459E" w:rsidRPr="00AF70FD">
        <w:rPr>
          <w:rFonts w:ascii="Arial Narrow" w:hAnsi="Arial Narrow"/>
          <w:b/>
          <w:sz w:val="22"/>
          <w:szCs w:val="22"/>
        </w:rPr>
        <w:t>Archivo</w:t>
      </w:r>
      <w:r w:rsidRPr="00AF70FD">
        <w:rPr>
          <w:rFonts w:ascii="Arial Narrow" w:hAnsi="Arial Narrow"/>
          <w:b/>
          <w:sz w:val="22"/>
          <w:szCs w:val="22"/>
        </w:rPr>
        <w:t xml:space="preserve"> 3, siendo estos extremos causa de exclusión del procedimiento.</w:t>
      </w:r>
    </w:p>
    <w:p w14:paraId="69E544AC" w14:textId="77777777" w:rsidR="00B26945" w:rsidRPr="00AF70FD" w:rsidRDefault="00B26945" w:rsidP="00AF70FD">
      <w:pPr>
        <w:spacing w:line="220" w:lineRule="atLeast"/>
        <w:jc w:val="both"/>
        <w:rPr>
          <w:rFonts w:ascii="Arial Narrow" w:hAnsi="Arial Narrow"/>
          <w:b/>
          <w:sz w:val="22"/>
          <w:szCs w:val="22"/>
        </w:rPr>
      </w:pPr>
    </w:p>
    <w:p w14:paraId="1B8873A5" w14:textId="77777777" w:rsidR="00B26945" w:rsidRDefault="00B26945" w:rsidP="00B26945">
      <w:pPr>
        <w:spacing w:line="220" w:lineRule="atLeast"/>
        <w:rPr>
          <w:rFonts w:ascii="Arial Narrow" w:hAnsi="Arial Narrow"/>
          <w:sz w:val="22"/>
          <w:szCs w:val="22"/>
        </w:rPr>
      </w:pPr>
    </w:p>
    <w:p w14:paraId="5CC94FC4" w14:textId="77777777" w:rsidR="00B26945" w:rsidRDefault="00B26945" w:rsidP="00B26945">
      <w:pPr>
        <w:spacing w:line="220" w:lineRule="atLeast"/>
        <w:rPr>
          <w:rFonts w:ascii="Arial Narrow" w:hAnsi="Arial Narrow"/>
          <w:sz w:val="22"/>
          <w:szCs w:val="22"/>
        </w:rPr>
      </w:pPr>
    </w:p>
    <w:p w14:paraId="3205EF57" w14:textId="77777777" w:rsidR="00B26945" w:rsidRDefault="00B26945" w:rsidP="00B26945">
      <w:pPr>
        <w:spacing w:line="220" w:lineRule="atLeast"/>
        <w:rPr>
          <w:rFonts w:ascii="Arial Narrow" w:hAnsi="Arial Narrow"/>
          <w:sz w:val="22"/>
          <w:szCs w:val="22"/>
        </w:rPr>
      </w:pPr>
    </w:p>
    <w:p w14:paraId="28BBADFB" w14:textId="77777777" w:rsidR="00B26945" w:rsidRPr="00162C90" w:rsidRDefault="00D9459E" w:rsidP="00B26945">
      <w:pPr>
        <w:spacing w:line="220" w:lineRule="atLeast"/>
        <w:ind w:left="1418" w:hanging="1418"/>
        <w:jc w:val="both"/>
        <w:rPr>
          <w:rFonts w:ascii="Arial Narrow" w:hAnsi="Arial Narrow"/>
        </w:rPr>
      </w:pPr>
      <w:r>
        <w:rPr>
          <w:rFonts w:ascii="Arial Narrow" w:hAnsi="Arial Narrow"/>
          <w:b/>
          <w:sz w:val="22"/>
          <w:szCs w:val="22"/>
        </w:rPr>
        <w:t>ARCHIVO</w:t>
      </w:r>
      <w:r w:rsidR="00B26945">
        <w:rPr>
          <w:rFonts w:ascii="Arial Narrow" w:hAnsi="Arial Narrow"/>
          <w:b/>
          <w:sz w:val="22"/>
          <w:szCs w:val="22"/>
        </w:rPr>
        <w:t xml:space="preserve"> N</w:t>
      </w:r>
      <w:r w:rsidR="00B26945" w:rsidRPr="00162C90">
        <w:rPr>
          <w:rFonts w:ascii="Arial Narrow" w:hAnsi="Arial Narrow"/>
          <w:b/>
          <w:sz w:val="22"/>
          <w:szCs w:val="22"/>
        </w:rPr>
        <w:t>º 3</w:t>
      </w:r>
      <w:r w:rsidR="00B26945">
        <w:rPr>
          <w:rFonts w:ascii="Arial Narrow" w:hAnsi="Arial Narrow"/>
          <w:b/>
          <w:sz w:val="22"/>
          <w:szCs w:val="22"/>
        </w:rPr>
        <w:tab/>
      </w:r>
      <w:r w:rsidR="00B26945" w:rsidRPr="00F26241">
        <w:rPr>
          <w:rFonts w:ascii="Arial Narrow" w:hAnsi="Arial Narrow"/>
        </w:rPr>
        <w:t>RELATIVA A LOS CRITERIOS DE ADJUDICACIÓN VALORADOS MEDIANTE LA APLICACIÓN DE FÓRMULAS</w:t>
      </w:r>
      <w:r w:rsidR="00B26945" w:rsidRPr="00162C90">
        <w:rPr>
          <w:rFonts w:ascii="Arial Narrow" w:hAnsi="Arial Narrow"/>
        </w:rPr>
        <w:t xml:space="preserve"> </w:t>
      </w:r>
    </w:p>
    <w:p w14:paraId="430E33B3" w14:textId="77777777" w:rsidR="00B26945" w:rsidRDefault="00B26945" w:rsidP="00B26945">
      <w:pPr>
        <w:spacing w:line="220" w:lineRule="atLeast"/>
        <w:rPr>
          <w:rFonts w:ascii="Arial Narrow" w:hAnsi="Arial Narrow"/>
          <w:sz w:val="22"/>
          <w:szCs w:val="22"/>
        </w:rPr>
      </w:pPr>
    </w:p>
    <w:p w14:paraId="12E238BD" w14:textId="77777777" w:rsidR="00B26945" w:rsidRDefault="00B26945" w:rsidP="00B26945">
      <w:pPr>
        <w:spacing w:line="220" w:lineRule="atLeast"/>
        <w:rPr>
          <w:rFonts w:ascii="Arial Narrow" w:hAnsi="Arial Narrow"/>
          <w:sz w:val="22"/>
          <w:szCs w:val="22"/>
        </w:rPr>
      </w:pPr>
    </w:p>
    <w:p w14:paraId="0BA774EB" w14:textId="77777777" w:rsidR="00B26945" w:rsidRDefault="00B26945" w:rsidP="00B26945">
      <w:pPr>
        <w:spacing w:line="220" w:lineRule="atLeast"/>
        <w:jc w:val="both"/>
        <w:rPr>
          <w:rFonts w:ascii="Arial Narrow" w:hAnsi="Arial Narrow"/>
          <w:b/>
          <w:sz w:val="22"/>
          <w:szCs w:val="22"/>
        </w:rPr>
      </w:pPr>
      <w:r>
        <w:rPr>
          <w:rFonts w:ascii="Arial Narrow" w:hAnsi="Arial Narrow"/>
          <w:b/>
          <w:sz w:val="22"/>
          <w:szCs w:val="22"/>
        </w:rPr>
        <w:t>Documentación a incluir:</w:t>
      </w:r>
    </w:p>
    <w:p w14:paraId="323D0F13" w14:textId="77777777" w:rsidR="00B26945" w:rsidRDefault="00B26945" w:rsidP="00B26945">
      <w:pPr>
        <w:spacing w:line="220" w:lineRule="atLeast"/>
        <w:rPr>
          <w:rFonts w:ascii="Arial Narrow" w:hAnsi="Arial Narrow"/>
          <w:sz w:val="22"/>
          <w:szCs w:val="22"/>
        </w:rPr>
      </w:pPr>
    </w:p>
    <w:p w14:paraId="6B780C1D" w14:textId="77777777" w:rsidR="00B26945" w:rsidRPr="00162C90" w:rsidRDefault="00B26945" w:rsidP="00B26945">
      <w:pPr>
        <w:spacing w:line="220" w:lineRule="atLeast"/>
        <w:jc w:val="both"/>
        <w:rPr>
          <w:rFonts w:ascii="Arial Narrow" w:hAnsi="Arial Narrow"/>
          <w:sz w:val="22"/>
          <w:szCs w:val="22"/>
        </w:rPr>
      </w:pPr>
    </w:p>
    <w:p w14:paraId="7775A7EC" w14:textId="77777777" w:rsidR="00B26945" w:rsidRPr="0030155A" w:rsidRDefault="00B26945" w:rsidP="00B26945">
      <w:pPr>
        <w:numPr>
          <w:ilvl w:val="0"/>
          <w:numId w:val="1"/>
        </w:numPr>
        <w:spacing w:line="220" w:lineRule="atLeast"/>
        <w:jc w:val="both"/>
        <w:rPr>
          <w:rFonts w:ascii="Arial Narrow" w:hAnsi="Arial Narrow"/>
          <w:sz w:val="22"/>
          <w:szCs w:val="22"/>
        </w:rPr>
      </w:pPr>
      <w:r w:rsidRPr="0030155A">
        <w:rPr>
          <w:rFonts w:ascii="Arial Narrow" w:hAnsi="Arial Narrow"/>
          <w:sz w:val="22"/>
          <w:szCs w:val="22"/>
        </w:rPr>
        <w:t>Proposición económica conforme al Modelo C (que se acompaña junto con los pliegos).</w:t>
      </w:r>
    </w:p>
    <w:p w14:paraId="77B7FE72" w14:textId="77777777" w:rsidR="00B26945" w:rsidRDefault="00B26945" w:rsidP="00B26945">
      <w:pPr>
        <w:numPr>
          <w:ilvl w:val="0"/>
          <w:numId w:val="1"/>
        </w:numPr>
        <w:spacing w:line="220" w:lineRule="atLeast"/>
        <w:jc w:val="both"/>
        <w:rPr>
          <w:rFonts w:ascii="Arial Narrow" w:hAnsi="Arial Narrow"/>
          <w:color w:val="FF0000"/>
          <w:sz w:val="22"/>
          <w:szCs w:val="22"/>
        </w:rPr>
      </w:pPr>
      <w:r>
        <w:rPr>
          <w:rFonts w:ascii="Arial Narrow" w:hAnsi="Arial Narrow"/>
          <w:color w:val="FF0000"/>
          <w:sz w:val="22"/>
          <w:szCs w:val="22"/>
        </w:rPr>
        <w:t>Plazo de ejecución</w:t>
      </w:r>
    </w:p>
    <w:p w14:paraId="68A9430A" w14:textId="77777777" w:rsidR="00B26945" w:rsidRPr="00F03523" w:rsidRDefault="00B26945" w:rsidP="00B26945">
      <w:pPr>
        <w:numPr>
          <w:ilvl w:val="0"/>
          <w:numId w:val="1"/>
        </w:numPr>
        <w:spacing w:line="220" w:lineRule="atLeast"/>
        <w:jc w:val="both"/>
        <w:rPr>
          <w:rFonts w:ascii="Arial Narrow" w:hAnsi="Arial Narrow"/>
          <w:color w:val="FF0000"/>
          <w:sz w:val="22"/>
          <w:szCs w:val="22"/>
        </w:rPr>
      </w:pPr>
      <w:r>
        <w:rPr>
          <w:rFonts w:ascii="Arial Narrow" w:hAnsi="Arial Narrow"/>
          <w:color w:val="FF0000"/>
          <w:sz w:val="22"/>
          <w:szCs w:val="22"/>
        </w:rPr>
        <w:t>(…)</w:t>
      </w:r>
    </w:p>
    <w:p w14:paraId="407DB890" w14:textId="77777777" w:rsidR="00B26945" w:rsidRDefault="00B26945" w:rsidP="00B26945">
      <w:pPr>
        <w:spacing w:line="220" w:lineRule="atLeast"/>
        <w:jc w:val="center"/>
        <w:rPr>
          <w:rFonts w:ascii="Arial Narrow" w:hAnsi="Arial Narrow"/>
        </w:rPr>
      </w:pPr>
    </w:p>
    <w:p w14:paraId="321E55AA" w14:textId="77777777" w:rsidR="00B26945" w:rsidRPr="00E63178" w:rsidRDefault="00B26945" w:rsidP="00B26945">
      <w:pPr>
        <w:spacing w:line="220" w:lineRule="atLeast"/>
        <w:jc w:val="both"/>
        <w:rPr>
          <w:rFonts w:ascii="Arial Narrow" w:hAnsi="Arial Narrow"/>
          <w:sz w:val="22"/>
          <w:szCs w:val="22"/>
        </w:rPr>
      </w:pPr>
    </w:p>
    <w:p w14:paraId="50C91D12" w14:textId="77777777" w:rsidR="00B26945" w:rsidRDefault="00B26945" w:rsidP="00B26945">
      <w:pPr>
        <w:spacing w:line="220" w:lineRule="atLeast"/>
        <w:jc w:val="both"/>
        <w:rPr>
          <w:rFonts w:ascii="Arial Narrow" w:hAnsi="Arial Narrow"/>
        </w:rPr>
      </w:pPr>
    </w:p>
    <w:p w14:paraId="4E6D0BDD" w14:textId="77777777" w:rsidR="00B26945" w:rsidRDefault="00B26945" w:rsidP="00B26945">
      <w:pPr>
        <w:spacing w:line="220" w:lineRule="atLeast"/>
        <w:jc w:val="both"/>
        <w:rPr>
          <w:rFonts w:ascii="Arial Narrow" w:hAnsi="Arial Narrow"/>
        </w:rPr>
      </w:pPr>
    </w:p>
    <w:p w14:paraId="486CEC56" w14:textId="77777777" w:rsidR="00B26945" w:rsidRDefault="00B26945" w:rsidP="00B26945">
      <w:pPr>
        <w:spacing w:line="220" w:lineRule="atLeast"/>
        <w:jc w:val="both"/>
        <w:rPr>
          <w:rFonts w:ascii="Arial Narrow" w:hAnsi="Arial Narrow"/>
        </w:rPr>
      </w:pPr>
    </w:p>
    <w:p w14:paraId="15B36AEC" w14:textId="77777777" w:rsidR="00B26945" w:rsidRDefault="00B26945" w:rsidP="00B26945">
      <w:pPr>
        <w:spacing w:line="220" w:lineRule="atLeast"/>
        <w:jc w:val="both"/>
        <w:rPr>
          <w:rFonts w:ascii="Arial Narrow" w:hAnsi="Arial Narrow"/>
        </w:rPr>
      </w:pPr>
    </w:p>
    <w:p w14:paraId="1F19A4BF" w14:textId="77777777" w:rsidR="00B26945" w:rsidRDefault="00B26945" w:rsidP="00B26945">
      <w:pPr>
        <w:pStyle w:val="Default"/>
      </w:pPr>
    </w:p>
    <w:p w14:paraId="35D1F207" w14:textId="77777777" w:rsidR="00B26945" w:rsidRPr="00AF70FD" w:rsidRDefault="00B26945" w:rsidP="00B26945">
      <w:pPr>
        <w:pStyle w:val="Default"/>
        <w:jc w:val="both"/>
        <w:rPr>
          <w:rFonts w:ascii="Arial Narrow" w:hAnsi="Arial Narrow"/>
          <w:b/>
          <w:sz w:val="20"/>
          <w:szCs w:val="20"/>
        </w:rPr>
      </w:pPr>
      <w:r w:rsidRPr="00AF70FD">
        <w:rPr>
          <w:rFonts w:ascii="Arial Narrow" w:hAnsi="Arial Narrow"/>
          <w:b/>
          <w:sz w:val="20"/>
          <w:szCs w:val="20"/>
        </w:rPr>
        <w:t xml:space="preserve">Conforme al artículo 133 LCSP, las empresas licitadoras tendrán que indicar, si es el caso, qué documentos presentados deben ser considerados confidenciales. Esta circunstancia deberá reflejarse claramente en el propio documento señalado como tal o en declaración aparte. De no aportarse esta declaración se considerará que ningún documento o dato posee dicho carácter. </w:t>
      </w:r>
    </w:p>
    <w:p w14:paraId="523ECAB0" w14:textId="77777777" w:rsidR="00B26945" w:rsidRPr="00AF70FD" w:rsidRDefault="00B26945" w:rsidP="00B26945">
      <w:pPr>
        <w:spacing w:line="220" w:lineRule="atLeast"/>
        <w:jc w:val="both"/>
        <w:rPr>
          <w:rFonts w:ascii="Arial Narrow" w:hAnsi="Arial Narrow"/>
          <w:b/>
        </w:rPr>
      </w:pPr>
    </w:p>
    <w:p w14:paraId="4DF29B1A" w14:textId="77777777" w:rsidR="00B26945" w:rsidRDefault="00B26945" w:rsidP="00B26945">
      <w:pPr>
        <w:spacing w:line="220" w:lineRule="atLeast"/>
        <w:jc w:val="both"/>
        <w:rPr>
          <w:rFonts w:ascii="Arial Narrow" w:hAnsi="Arial Narrow"/>
        </w:rPr>
      </w:pPr>
    </w:p>
    <w:p w14:paraId="6F351420" w14:textId="77777777" w:rsidR="00B26945" w:rsidRDefault="00B26945" w:rsidP="00B26945">
      <w:pPr>
        <w:spacing w:line="220" w:lineRule="atLeast"/>
        <w:jc w:val="both"/>
        <w:rPr>
          <w:rFonts w:ascii="Arial Narrow" w:hAnsi="Arial Narrow"/>
        </w:rPr>
      </w:pPr>
    </w:p>
    <w:p w14:paraId="62520E1A" w14:textId="77777777" w:rsidR="00B26945" w:rsidRDefault="00B26945" w:rsidP="00B26945">
      <w:pPr>
        <w:spacing w:line="220" w:lineRule="atLeast"/>
        <w:jc w:val="both"/>
        <w:rPr>
          <w:rFonts w:ascii="Arial Narrow" w:hAnsi="Arial Narrow"/>
        </w:rPr>
      </w:pPr>
    </w:p>
    <w:p w14:paraId="00F3ECAB" w14:textId="77777777" w:rsidR="003C264B" w:rsidRDefault="003C264B">
      <w:pPr>
        <w:rPr>
          <w:rFonts w:ascii="Arial Narrow" w:hAnsi="Arial Narrow"/>
          <w:b/>
          <w:spacing w:val="-2"/>
          <w:sz w:val="22"/>
          <w:szCs w:val="22"/>
        </w:rPr>
      </w:pPr>
      <w:r>
        <w:rPr>
          <w:rFonts w:ascii="Arial Narrow" w:hAnsi="Arial Narrow"/>
          <w:b/>
          <w:spacing w:val="-2"/>
          <w:sz w:val="22"/>
          <w:szCs w:val="22"/>
        </w:rPr>
        <w:br w:type="page"/>
      </w:r>
    </w:p>
    <w:p w14:paraId="28CAFAD8" w14:textId="77777777" w:rsidR="00334737" w:rsidRPr="00AE1403" w:rsidRDefault="00334737" w:rsidP="00334737">
      <w:pPr>
        <w:spacing w:line="220" w:lineRule="atLeast"/>
        <w:jc w:val="center"/>
        <w:rPr>
          <w:rFonts w:ascii="Arial Narrow" w:hAnsi="Arial Narrow"/>
          <w:sz w:val="28"/>
          <w:szCs w:val="28"/>
        </w:rPr>
      </w:pPr>
      <w:r>
        <w:rPr>
          <w:rFonts w:ascii="Arial Narrow" w:hAnsi="Arial Narrow"/>
          <w:b/>
          <w:spacing w:val="-2"/>
          <w:sz w:val="28"/>
          <w:szCs w:val="28"/>
        </w:rPr>
        <w:lastRenderedPageBreak/>
        <w:t>ANEXO III</w:t>
      </w:r>
    </w:p>
    <w:p w14:paraId="0E05F615" w14:textId="77777777" w:rsidR="00334737" w:rsidRPr="00162C90" w:rsidRDefault="00334737" w:rsidP="00334737">
      <w:pPr>
        <w:spacing w:line="220" w:lineRule="atLeast"/>
        <w:rPr>
          <w:rFonts w:ascii="Arial Narrow" w:hAnsi="Arial Narrow"/>
          <w:sz w:val="22"/>
          <w:szCs w:val="22"/>
        </w:rPr>
      </w:pPr>
    </w:p>
    <w:p w14:paraId="15BE38CB" w14:textId="77777777" w:rsidR="00334737" w:rsidRPr="00162C90" w:rsidRDefault="00334737" w:rsidP="00334737">
      <w:pPr>
        <w:spacing w:line="220" w:lineRule="atLeast"/>
        <w:jc w:val="center"/>
        <w:rPr>
          <w:rFonts w:ascii="Arial Narrow" w:hAnsi="Arial Narrow"/>
          <w:b/>
          <w:sz w:val="24"/>
          <w:szCs w:val="24"/>
        </w:rPr>
      </w:pPr>
      <w:r w:rsidRPr="00162C90">
        <w:rPr>
          <w:rFonts w:ascii="Arial Narrow" w:hAnsi="Arial Narrow"/>
          <w:b/>
          <w:sz w:val="24"/>
          <w:szCs w:val="24"/>
        </w:rPr>
        <w:t>CRITERIOS DE ADJUDICACIÓN</w:t>
      </w:r>
    </w:p>
    <w:p w14:paraId="3D958592" w14:textId="77777777" w:rsidR="00334737" w:rsidRDefault="00334737" w:rsidP="00334737">
      <w:pPr>
        <w:spacing w:line="220" w:lineRule="atLeast"/>
        <w:jc w:val="both"/>
        <w:rPr>
          <w:rFonts w:ascii="Arial Narrow" w:hAnsi="Arial Narrow"/>
        </w:rPr>
      </w:pPr>
    </w:p>
    <w:p w14:paraId="2C320E9D" w14:textId="77777777" w:rsidR="00334737" w:rsidRDefault="00334737" w:rsidP="00334737">
      <w:pPr>
        <w:spacing w:line="220" w:lineRule="atLeast"/>
        <w:jc w:val="both"/>
        <w:rPr>
          <w:rFonts w:ascii="Arial Narrow" w:hAnsi="Arial Narrow"/>
        </w:rPr>
      </w:pPr>
    </w:p>
    <w:p w14:paraId="176773A8" w14:textId="77777777" w:rsidR="00334737" w:rsidRPr="00DB5967" w:rsidRDefault="00334737" w:rsidP="00334737">
      <w:pPr>
        <w:spacing w:line="220" w:lineRule="atLeast"/>
        <w:jc w:val="both"/>
        <w:rPr>
          <w:rFonts w:ascii="Arial Narrow" w:hAnsi="Arial Narrow"/>
          <w:b/>
          <w:color w:val="FF0000"/>
          <w:sz w:val="22"/>
          <w:szCs w:val="22"/>
        </w:rPr>
      </w:pPr>
      <w:r>
        <w:rPr>
          <w:rFonts w:ascii="Arial Narrow" w:hAnsi="Arial Narrow"/>
          <w:b/>
          <w:sz w:val="22"/>
          <w:szCs w:val="22"/>
        </w:rPr>
        <w:t xml:space="preserve">A. </w:t>
      </w:r>
      <w:r w:rsidRPr="009F572D">
        <w:rPr>
          <w:rFonts w:ascii="Arial Narrow" w:hAnsi="Arial Narrow"/>
          <w:b/>
          <w:sz w:val="22"/>
          <w:szCs w:val="22"/>
        </w:rPr>
        <w:t>CRITERIOS VALORADOS MEDIANTE UN JUICIO DE VALOR</w:t>
      </w:r>
      <w:r>
        <w:rPr>
          <w:rFonts w:ascii="Arial Narrow" w:hAnsi="Arial Narrow"/>
          <w:b/>
          <w:sz w:val="22"/>
          <w:szCs w:val="22"/>
        </w:rPr>
        <w:t xml:space="preserve"> </w:t>
      </w:r>
      <w:r w:rsidRPr="00884095">
        <w:rPr>
          <w:rFonts w:ascii="Arial Narrow" w:hAnsi="Arial Narrow"/>
          <w:b/>
          <w:color w:val="C00000"/>
          <w:sz w:val="22"/>
          <w:szCs w:val="22"/>
        </w:rPr>
        <w:t>(</w:t>
      </w:r>
      <w:r w:rsidRPr="00DB5967">
        <w:rPr>
          <w:rFonts w:ascii="Arial Narrow" w:hAnsi="Arial Narrow"/>
          <w:b/>
          <w:color w:val="FF0000"/>
          <w:sz w:val="22"/>
          <w:szCs w:val="22"/>
        </w:rPr>
        <w:t>Máximo 50 puntos entre todos los criterios de este tipo)</w:t>
      </w:r>
    </w:p>
    <w:p w14:paraId="76CCA69B" w14:textId="77777777" w:rsidR="00334737" w:rsidRPr="002948DF" w:rsidRDefault="00334737" w:rsidP="00334737">
      <w:pPr>
        <w:jc w:val="both"/>
        <w:rPr>
          <w:rFonts w:ascii="Arial" w:hAnsi="Arial" w:cs="Arial"/>
          <w:color w:val="1F497D" w:themeColor="text2"/>
        </w:rPr>
      </w:pPr>
    </w:p>
    <w:p w14:paraId="24207974" w14:textId="77777777" w:rsidR="00334737" w:rsidRPr="00877441" w:rsidRDefault="00334737" w:rsidP="00334737">
      <w:pPr>
        <w:pStyle w:val="Prrafodelista"/>
        <w:numPr>
          <w:ilvl w:val="0"/>
          <w:numId w:val="20"/>
        </w:numPr>
        <w:jc w:val="both"/>
        <w:rPr>
          <w:rFonts w:ascii="Arial Narrow" w:eastAsia="Arial Unicode MS" w:hAnsi="Arial Narrow" w:cs="Arial Unicode MS"/>
          <w:color w:val="FF0000"/>
          <w:sz w:val="22"/>
          <w:szCs w:val="22"/>
        </w:rPr>
      </w:pPr>
      <w:r w:rsidRPr="00877441">
        <w:rPr>
          <w:rFonts w:ascii="Arial Narrow" w:eastAsia="Arial Unicode MS" w:hAnsi="Arial Narrow" w:cs="Arial Unicode MS"/>
          <w:color w:val="1F497D" w:themeColor="text2"/>
          <w:sz w:val="22"/>
          <w:szCs w:val="22"/>
        </w:rPr>
        <w:t xml:space="preserve">Calidad </w:t>
      </w:r>
      <w:r w:rsidRPr="00877441">
        <w:rPr>
          <w:rFonts w:ascii="Arial Narrow" w:hAnsi="Arial Narrow"/>
          <w:color w:val="1F497D" w:themeColor="text2"/>
          <w:sz w:val="22"/>
          <w:szCs w:val="22"/>
        </w:rPr>
        <w:t xml:space="preserve">de la prestación </w:t>
      </w:r>
      <w:r w:rsidRPr="00877441">
        <w:rPr>
          <w:rFonts w:ascii="Arial Narrow" w:hAnsi="Arial Narrow" w:cs="Arial"/>
          <w:color w:val="1F497D" w:themeColor="text2"/>
          <w:sz w:val="22"/>
          <w:szCs w:val="22"/>
        </w:rPr>
        <w:t>Puntuación máxima</w:t>
      </w:r>
      <w:r w:rsidRPr="00877441">
        <w:rPr>
          <w:rFonts w:ascii="Arial Narrow" w:hAnsi="Arial Narrow" w:cs="Arial"/>
          <w:color w:val="FF0000"/>
          <w:sz w:val="22"/>
          <w:szCs w:val="22"/>
        </w:rPr>
        <w:t>: XX puntos.</w:t>
      </w:r>
      <w:r>
        <w:rPr>
          <w:rFonts w:ascii="Arial Narrow" w:hAnsi="Arial Narrow" w:cs="Arial"/>
          <w:color w:val="FF0000"/>
          <w:sz w:val="22"/>
          <w:szCs w:val="22"/>
        </w:rPr>
        <w:t xml:space="preserve"> </w:t>
      </w:r>
      <w:r w:rsidRPr="00877441">
        <w:rPr>
          <w:rFonts w:ascii="Arial Narrow" w:eastAsia="Arial Unicode MS" w:hAnsi="Arial Narrow" w:cs="Arial Unicode MS"/>
          <w:color w:val="FF0000"/>
          <w:sz w:val="22"/>
          <w:szCs w:val="22"/>
        </w:rPr>
        <w:t>(Debe concretarse el criterio y definirse la forma de valorar. A modo de ejemplo: “</w:t>
      </w:r>
      <w:r w:rsidRPr="00877441">
        <w:rPr>
          <w:rFonts w:ascii="Arial Narrow" w:hAnsi="Arial Narrow" w:cs="Arial"/>
          <w:i/>
          <w:color w:val="FF0000"/>
          <w:sz w:val="22"/>
          <w:szCs w:val="22"/>
        </w:rPr>
        <w:t>Se calificará sobre el valor técnico de las propuestas asignando mayor puntuación a aquellas características que superen las descritas en el pliego de prescripciones técnicas.”</w:t>
      </w:r>
      <w:r w:rsidRPr="00877441">
        <w:rPr>
          <w:rFonts w:ascii="Arial Narrow" w:hAnsi="Arial Narrow" w:cs="Arial"/>
          <w:color w:val="FF0000"/>
          <w:sz w:val="22"/>
          <w:szCs w:val="22"/>
        </w:rPr>
        <w:t>)</w:t>
      </w:r>
    </w:p>
    <w:p w14:paraId="0CE01569" w14:textId="77777777" w:rsidR="00334737" w:rsidRPr="00DB5967" w:rsidRDefault="00334737" w:rsidP="00334737">
      <w:pPr>
        <w:pStyle w:val="Prrafodelista"/>
        <w:numPr>
          <w:ilvl w:val="0"/>
          <w:numId w:val="20"/>
        </w:numPr>
        <w:jc w:val="both"/>
        <w:rPr>
          <w:rFonts w:ascii="Arial Narrow" w:eastAsia="Arial Unicode MS" w:hAnsi="Arial Narrow" w:cs="Arial Unicode MS"/>
          <w:color w:val="FF0000"/>
          <w:sz w:val="22"/>
          <w:szCs w:val="22"/>
        </w:rPr>
      </w:pPr>
      <w:r w:rsidRPr="007D4543">
        <w:rPr>
          <w:rFonts w:ascii="Arial Narrow" w:hAnsi="Arial Narrow"/>
          <w:color w:val="1F497D" w:themeColor="text2"/>
          <w:sz w:val="22"/>
          <w:szCs w:val="22"/>
        </w:rPr>
        <w:t>Medios materiales puestos a disposición de la ejecución del contrato</w:t>
      </w:r>
      <w:r>
        <w:rPr>
          <w:rFonts w:ascii="Arial Narrow" w:hAnsi="Arial Narrow"/>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0BA20E73" w14:textId="77777777" w:rsidR="00334737" w:rsidRPr="00DB5967" w:rsidRDefault="00334737" w:rsidP="00334737">
      <w:pPr>
        <w:pStyle w:val="Prrafodelista"/>
        <w:numPr>
          <w:ilvl w:val="0"/>
          <w:numId w:val="20"/>
        </w:numPr>
        <w:jc w:val="both"/>
        <w:rPr>
          <w:rFonts w:ascii="Arial Narrow" w:eastAsia="Arial Unicode MS" w:hAnsi="Arial Narrow" w:cs="Arial Unicode MS"/>
          <w:color w:val="FF0000"/>
          <w:sz w:val="22"/>
          <w:szCs w:val="22"/>
        </w:rPr>
      </w:pPr>
      <w:r w:rsidRPr="007D4543">
        <w:rPr>
          <w:rFonts w:ascii="Arial Narrow" w:hAnsi="Arial Narrow"/>
          <w:color w:val="1F497D" w:themeColor="text2"/>
          <w:sz w:val="22"/>
          <w:szCs w:val="22"/>
        </w:rPr>
        <w:t xml:space="preserve">Medios </w:t>
      </w:r>
      <w:r>
        <w:rPr>
          <w:rFonts w:ascii="Arial Narrow" w:hAnsi="Arial Narrow"/>
          <w:color w:val="1F497D" w:themeColor="text2"/>
          <w:sz w:val="22"/>
          <w:szCs w:val="22"/>
        </w:rPr>
        <w:t>humanos</w:t>
      </w:r>
      <w:r w:rsidRPr="007D4543">
        <w:rPr>
          <w:rFonts w:ascii="Arial Narrow" w:hAnsi="Arial Narrow"/>
          <w:color w:val="1F497D" w:themeColor="text2"/>
          <w:sz w:val="22"/>
          <w:szCs w:val="22"/>
        </w:rPr>
        <w:t xml:space="preserve"> puestos a disposición de la ejecución del contrato</w:t>
      </w:r>
      <w:r>
        <w:rPr>
          <w:rFonts w:ascii="Arial Narrow" w:hAnsi="Arial Narrow"/>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6311192F" w14:textId="77777777" w:rsidR="00334737" w:rsidRPr="00DB5967" w:rsidRDefault="00334737" w:rsidP="00334737">
      <w:pPr>
        <w:pStyle w:val="Prrafodelista"/>
        <w:numPr>
          <w:ilvl w:val="0"/>
          <w:numId w:val="20"/>
        </w:numPr>
        <w:jc w:val="both"/>
        <w:rPr>
          <w:rFonts w:ascii="Arial Narrow" w:eastAsia="Arial Unicode MS" w:hAnsi="Arial Narrow" w:cs="Arial Unicode MS"/>
          <w:color w:val="FF0000"/>
          <w:sz w:val="22"/>
          <w:szCs w:val="22"/>
        </w:rPr>
      </w:pPr>
      <w:r w:rsidRPr="00DB5967">
        <w:rPr>
          <w:rFonts w:ascii="Arial Narrow" w:eastAsia="Arial Unicode MS" w:hAnsi="Arial Narrow" w:cs="Arial Unicode MS"/>
          <w:color w:val="1F497D" w:themeColor="text2"/>
          <w:sz w:val="22"/>
          <w:szCs w:val="22"/>
        </w:rPr>
        <w:t>Características sociales.</w:t>
      </w:r>
      <w:r w:rsidRPr="00DB5967">
        <w:rPr>
          <w:rFonts w:ascii="Arial Narrow" w:eastAsia="Arial Unicode MS" w:hAnsi="Arial Narrow" w:cs="Arial Unicode MS"/>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21FFFDE3" w14:textId="77777777" w:rsidR="00334737" w:rsidRPr="00DB5967" w:rsidRDefault="00334737" w:rsidP="00334737">
      <w:pPr>
        <w:pStyle w:val="Prrafodelista"/>
        <w:numPr>
          <w:ilvl w:val="0"/>
          <w:numId w:val="20"/>
        </w:numPr>
        <w:jc w:val="both"/>
        <w:rPr>
          <w:rFonts w:ascii="Arial Narrow" w:eastAsia="Arial Unicode MS" w:hAnsi="Arial Narrow" w:cs="Arial Unicode MS"/>
          <w:color w:val="FF0000"/>
          <w:sz w:val="22"/>
          <w:szCs w:val="22"/>
        </w:rPr>
      </w:pPr>
      <w:r w:rsidRPr="00DB5967">
        <w:rPr>
          <w:rFonts w:ascii="Arial Narrow" w:eastAsia="Arial Unicode MS" w:hAnsi="Arial Narrow" w:cs="Arial Unicode MS"/>
          <w:color w:val="1F497D" w:themeColor="text2"/>
          <w:sz w:val="22"/>
          <w:szCs w:val="22"/>
        </w:rPr>
        <w:t>Características medioambientales e innovadoras.</w:t>
      </w:r>
      <w:r w:rsidRPr="00DB5967">
        <w:rPr>
          <w:rFonts w:ascii="Arial Narrow" w:hAnsi="Arial Narrow" w:cs="Arial"/>
          <w:color w:val="1F497D" w:themeColor="text2"/>
          <w:sz w:val="22"/>
          <w:szCs w:val="22"/>
        </w:rPr>
        <w:t xml:space="preserve"> 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74BBB0D3" w14:textId="77777777" w:rsidR="00334737" w:rsidRPr="00DB5967" w:rsidRDefault="00334737" w:rsidP="00334737">
      <w:pPr>
        <w:pStyle w:val="Prrafodelista"/>
        <w:numPr>
          <w:ilvl w:val="0"/>
          <w:numId w:val="20"/>
        </w:numPr>
        <w:jc w:val="both"/>
        <w:rPr>
          <w:rFonts w:ascii="Arial Narrow" w:hAnsi="Arial Narrow" w:cs="Arial"/>
          <w:color w:val="FF0000"/>
          <w:sz w:val="22"/>
          <w:szCs w:val="22"/>
        </w:rPr>
      </w:pPr>
      <w:r w:rsidRPr="00DB5967">
        <w:rPr>
          <w:rFonts w:ascii="Arial Narrow" w:hAnsi="Arial Narrow" w:cs="Arial"/>
          <w:color w:val="1F497D" w:themeColor="text2"/>
          <w:sz w:val="22"/>
          <w:szCs w:val="22"/>
        </w:rPr>
        <w:t>Mejoras. Puntuación máxima: 2,5 puntos.</w:t>
      </w:r>
      <w:r w:rsidRPr="00DB5967">
        <w:rPr>
          <w:rFonts w:ascii="Arial Narrow" w:hAnsi="Arial Narrow" w:cs="Arial"/>
          <w:color w:val="FF0000"/>
          <w:sz w:val="22"/>
          <w:szCs w:val="22"/>
        </w:rPr>
        <w:t xml:space="preserve"> (Debe definir los elementos y condiciones de las mejoras a valorar, así como, la forma de valorarlas.)</w:t>
      </w:r>
    </w:p>
    <w:p w14:paraId="5F7B73CE" w14:textId="77777777" w:rsidR="00334737" w:rsidRPr="00DB5967" w:rsidRDefault="00334737" w:rsidP="00334737">
      <w:pPr>
        <w:pStyle w:val="Prrafodelista"/>
        <w:numPr>
          <w:ilvl w:val="0"/>
          <w:numId w:val="20"/>
        </w:numPr>
        <w:spacing w:line="220" w:lineRule="atLeast"/>
        <w:jc w:val="both"/>
        <w:rPr>
          <w:rFonts w:ascii="Arial Narrow" w:hAnsi="Arial Narrow"/>
          <w:color w:val="FF0000"/>
          <w:sz w:val="22"/>
          <w:szCs w:val="22"/>
        </w:rPr>
      </w:pPr>
      <w:r w:rsidRPr="00DB5967">
        <w:rPr>
          <w:rFonts w:ascii="Arial Narrow" w:hAnsi="Arial Narrow"/>
          <w:color w:val="FF0000"/>
          <w:sz w:val="22"/>
          <w:szCs w:val="22"/>
        </w:rPr>
        <w:t>(…)</w:t>
      </w:r>
    </w:p>
    <w:p w14:paraId="1E168812" w14:textId="77777777" w:rsidR="00334737" w:rsidRPr="002948DF" w:rsidRDefault="00334737" w:rsidP="00334737">
      <w:pPr>
        <w:spacing w:line="220" w:lineRule="atLeast"/>
        <w:jc w:val="both"/>
        <w:rPr>
          <w:rFonts w:ascii="Arial Narrow" w:hAnsi="Arial Narrow"/>
          <w:color w:val="FF0000"/>
          <w:sz w:val="22"/>
          <w:szCs w:val="22"/>
        </w:rPr>
      </w:pPr>
      <w:r>
        <w:rPr>
          <w:rFonts w:ascii="Arial Narrow" w:hAnsi="Arial Narrow"/>
          <w:color w:val="FF0000"/>
          <w:sz w:val="22"/>
          <w:szCs w:val="22"/>
        </w:rPr>
        <w:t>Los criterios pueden distribuirse en subcriterios asignando puntuaciones parciales.</w:t>
      </w:r>
    </w:p>
    <w:p w14:paraId="616ED309" w14:textId="77777777" w:rsidR="00334737" w:rsidRPr="009F572D" w:rsidRDefault="00334737" w:rsidP="00334737">
      <w:pPr>
        <w:spacing w:line="220" w:lineRule="atLeast"/>
        <w:jc w:val="both"/>
        <w:rPr>
          <w:rFonts w:ascii="Arial Narrow" w:hAnsi="Arial Narrow"/>
          <w:sz w:val="22"/>
          <w:szCs w:val="22"/>
        </w:rPr>
      </w:pPr>
    </w:p>
    <w:p w14:paraId="73A2D875" w14:textId="77777777" w:rsidR="00334737" w:rsidRPr="00DB5967" w:rsidRDefault="00334737" w:rsidP="00334737">
      <w:pPr>
        <w:spacing w:line="220" w:lineRule="atLeast"/>
        <w:jc w:val="both"/>
        <w:rPr>
          <w:rFonts w:ascii="Arial Narrow" w:hAnsi="Arial Narrow"/>
          <w:color w:val="FF0000"/>
          <w:sz w:val="22"/>
          <w:szCs w:val="22"/>
        </w:rPr>
      </w:pPr>
      <w:r w:rsidRPr="009F572D">
        <w:rPr>
          <w:rFonts w:ascii="Arial Narrow" w:hAnsi="Arial Narrow"/>
          <w:b/>
          <w:sz w:val="22"/>
          <w:szCs w:val="22"/>
        </w:rPr>
        <w:t>UMBRAL</w:t>
      </w:r>
      <w:r w:rsidRPr="009F572D">
        <w:rPr>
          <w:rFonts w:ascii="Arial Narrow" w:hAnsi="Arial Narrow"/>
          <w:sz w:val="22"/>
          <w:szCs w:val="22"/>
        </w:rPr>
        <w:t xml:space="preserve"> mínimo de puntuación necesaria para cont</w:t>
      </w:r>
      <w:r>
        <w:rPr>
          <w:rFonts w:ascii="Arial Narrow" w:hAnsi="Arial Narrow"/>
          <w:sz w:val="22"/>
          <w:szCs w:val="22"/>
        </w:rPr>
        <w:t xml:space="preserve">inuar en el proceso selectivo: </w:t>
      </w:r>
      <w:r w:rsidRPr="00F03523">
        <w:rPr>
          <w:rFonts w:ascii="Arial Narrow" w:hAnsi="Arial Narrow"/>
          <w:color w:val="FF0000"/>
          <w:sz w:val="22"/>
          <w:szCs w:val="22"/>
        </w:rPr>
        <w:t>25</w:t>
      </w:r>
      <w:r>
        <w:rPr>
          <w:rFonts w:ascii="Arial Narrow" w:hAnsi="Arial Narrow"/>
          <w:sz w:val="22"/>
          <w:szCs w:val="22"/>
        </w:rPr>
        <w:t xml:space="preserve"> </w:t>
      </w:r>
      <w:r w:rsidRPr="009F572D">
        <w:rPr>
          <w:rFonts w:ascii="Arial Narrow" w:hAnsi="Arial Narrow"/>
          <w:sz w:val="22"/>
          <w:szCs w:val="22"/>
        </w:rPr>
        <w:t>puntos</w:t>
      </w:r>
      <w:r>
        <w:rPr>
          <w:rFonts w:ascii="Arial Narrow" w:hAnsi="Arial Narrow"/>
          <w:sz w:val="22"/>
          <w:szCs w:val="22"/>
        </w:rPr>
        <w:t xml:space="preserve"> </w:t>
      </w:r>
      <w:r w:rsidRPr="00DB5967">
        <w:rPr>
          <w:rFonts w:ascii="Arial Narrow" w:hAnsi="Arial Narrow"/>
          <w:color w:val="FF0000"/>
          <w:sz w:val="22"/>
          <w:szCs w:val="22"/>
        </w:rPr>
        <w:t>(puede indicarse un umbral inferior, pero no superior al 50%)</w:t>
      </w:r>
    </w:p>
    <w:p w14:paraId="4956F8B0" w14:textId="77777777" w:rsidR="00334737" w:rsidRDefault="00334737" w:rsidP="00334737">
      <w:pPr>
        <w:spacing w:line="220" w:lineRule="atLeast"/>
        <w:jc w:val="both"/>
        <w:rPr>
          <w:rFonts w:ascii="Arial Narrow" w:hAnsi="Arial Narrow"/>
          <w:sz w:val="22"/>
          <w:szCs w:val="22"/>
        </w:rPr>
      </w:pPr>
    </w:p>
    <w:p w14:paraId="288F5F44" w14:textId="77777777" w:rsidR="00334737" w:rsidRPr="009F572D" w:rsidRDefault="00334737" w:rsidP="00334737">
      <w:pPr>
        <w:spacing w:line="220" w:lineRule="atLeast"/>
        <w:jc w:val="both"/>
        <w:rPr>
          <w:rFonts w:ascii="Arial Narrow" w:hAnsi="Arial Narrow"/>
          <w:sz w:val="22"/>
          <w:szCs w:val="22"/>
        </w:rPr>
      </w:pPr>
    </w:p>
    <w:p w14:paraId="1F4679B0" w14:textId="77777777" w:rsidR="00334737" w:rsidRPr="009F572D" w:rsidRDefault="00334737" w:rsidP="00334737">
      <w:pPr>
        <w:spacing w:line="220" w:lineRule="atLeast"/>
        <w:jc w:val="both"/>
        <w:rPr>
          <w:rFonts w:ascii="Arial Narrow" w:hAnsi="Arial Narrow"/>
          <w:b/>
          <w:sz w:val="22"/>
          <w:szCs w:val="22"/>
        </w:rPr>
      </w:pPr>
      <w:r>
        <w:rPr>
          <w:rFonts w:ascii="Arial Narrow" w:hAnsi="Arial Narrow"/>
          <w:b/>
          <w:sz w:val="22"/>
          <w:szCs w:val="22"/>
        </w:rPr>
        <w:t xml:space="preserve">B. </w:t>
      </w:r>
      <w:r w:rsidRPr="009F572D">
        <w:rPr>
          <w:rFonts w:ascii="Arial Narrow" w:hAnsi="Arial Narrow"/>
          <w:b/>
          <w:sz w:val="22"/>
          <w:szCs w:val="22"/>
        </w:rPr>
        <w:t>CRITERIOS VALORADOS MEDIANTE LA APLICACIÓN DE FÓRMULAS</w:t>
      </w:r>
      <w:r>
        <w:rPr>
          <w:rFonts w:ascii="Arial Narrow" w:hAnsi="Arial Narrow"/>
          <w:b/>
          <w:sz w:val="22"/>
          <w:szCs w:val="22"/>
        </w:rPr>
        <w:t xml:space="preserve"> </w:t>
      </w:r>
      <w:r w:rsidRPr="00D35450">
        <w:rPr>
          <w:rFonts w:ascii="Arial Narrow" w:hAnsi="Arial Narrow"/>
          <w:b/>
          <w:color w:val="C00000"/>
          <w:sz w:val="22"/>
          <w:szCs w:val="22"/>
        </w:rPr>
        <w:t>(Mínimo 50 puntos)</w:t>
      </w:r>
    </w:p>
    <w:p w14:paraId="6DB72170" w14:textId="77777777" w:rsidR="00334737" w:rsidRDefault="00334737" w:rsidP="00334737">
      <w:pPr>
        <w:spacing w:line="220" w:lineRule="atLeast"/>
        <w:jc w:val="both"/>
        <w:rPr>
          <w:rFonts w:ascii="Arial Narrow" w:hAnsi="Arial Narrow"/>
          <w:b/>
          <w:sz w:val="22"/>
          <w:szCs w:val="22"/>
        </w:rPr>
      </w:pPr>
    </w:p>
    <w:p w14:paraId="258AB0FD" w14:textId="77777777" w:rsidR="00334737" w:rsidRPr="009F572D" w:rsidRDefault="00334737" w:rsidP="00334737">
      <w:pPr>
        <w:spacing w:line="220" w:lineRule="atLeast"/>
        <w:jc w:val="both"/>
        <w:rPr>
          <w:rFonts w:ascii="Arial Narrow" w:hAnsi="Arial Narrow"/>
          <w:b/>
          <w:sz w:val="22"/>
          <w:szCs w:val="22"/>
        </w:rPr>
      </w:pPr>
    </w:p>
    <w:p w14:paraId="54B49195" w14:textId="77777777" w:rsidR="00334737" w:rsidRPr="003F5302"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Valoración económica del precio:</w:t>
      </w:r>
      <w:r w:rsidRPr="003F5302">
        <w:rPr>
          <w:rFonts w:ascii="Arial Narrow" w:hAnsi="Arial Narrow"/>
          <w:color w:val="1F497D" w:themeColor="text2"/>
          <w:sz w:val="22"/>
          <w:szCs w:val="22"/>
        </w:rPr>
        <w:tab/>
        <w:t>máximo __ puntos</w:t>
      </w:r>
    </w:p>
    <w:p w14:paraId="2E41D965" w14:textId="77777777" w:rsidR="00334737" w:rsidRPr="003F5302" w:rsidRDefault="00334737" w:rsidP="00334737">
      <w:pPr>
        <w:tabs>
          <w:tab w:val="center" w:pos="4513"/>
        </w:tabs>
        <w:suppressAutoHyphens/>
        <w:spacing w:line="220" w:lineRule="atLeast"/>
        <w:ind w:left="348"/>
        <w:rPr>
          <w:rFonts w:ascii="Arial Narrow" w:hAnsi="Arial Narrow"/>
          <w:sz w:val="22"/>
          <w:szCs w:val="22"/>
        </w:rPr>
      </w:pPr>
      <w:r w:rsidRPr="003F5302">
        <w:rPr>
          <w:rFonts w:ascii="Arial Narrow" w:hAnsi="Arial Narrow"/>
          <w:sz w:val="22"/>
          <w:szCs w:val="22"/>
        </w:rPr>
        <w:t>Fórmula de la valoración económica:  Puntos =  Puntuación máxima x Oferta más baja / Oferta licitador</w:t>
      </w:r>
    </w:p>
    <w:p w14:paraId="2F3DD07C" w14:textId="77777777" w:rsidR="00334737" w:rsidRPr="003F5302"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 xml:space="preserve">Plazo de </w:t>
      </w:r>
      <w:r>
        <w:rPr>
          <w:rFonts w:ascii="Arial Narrow" w:hAnsi="Arial Narrow"/>
          <w:color w:val="1F497D" w:themeColor="text2"/>
          <w:sz w:val="22"/>
          <w:szCs w:val="22"/>
        </w:rPr>
        <w:t>ejecució</w:t>
      </w:r>
      <w:r w:rsidR="00C01526">
        <w:rPr>
          <w:rFonts w:ascii="Arial Narrow" w:hAnsi="Arial Narrow"/>
          <w:color w:val="1F497D" w:themeColor="text2"/>
          <w:sz w:val="22"/>
          <w:szCs w:val="22"/>
        </w:rPr>
        <w:t>n</w:t>
      </w:r>
      <w:r w:rsidRPr="003F5302">
        <w:rPr>
          <w:rFonts w:ascii="Arial Narrow" w:hAnsi="Arial Narrow"/>
          <w:color w:val="1F497D" w:themeColor="text2"/>
          <w:sz w:val="22"/>
          <w:szCs w:val="22"/>
        </w:rPr>
        <w:tab/>
      </w:r>
      <w:r w:rsidRPr="003F5302">
        <w:rPr>
          <w:rFonts w:ascii="Arial Narrow" w:hAnsi="Arial Narrow"/>
          <w:color w:val="1F497D" w:themeColor="text2"/>
          <w:sz w:val="22"/>
          <w:szCs w:val="22"/>
        </w:rPr>
        <w:tab/>
        <w:t>máximo __ puntos</w:t>
      </w:r>
    </w:p>
    <w:p w14:paraId="7173E1E3" w14:textId="77777777" w:rsidR="00334737" w:rsidRPr="003F5302" w:rsidRDefault="00334737" w:rsidP="00334737">
      <w:pPr>
        <w:tabs>
          <w:tab w:val="center" w:pos="4513"/>
        </w:tabs>
        <w:suppressAutoHyphens/>
        <w:spacing w:line="220" w:lineRule="atLeast"/>
        <w:ind w:left="348"/>
        <w:rPr>
          <w:rFonts w:ascii="Arial Narrow" w:hAnsi="Arial Narrow"/>
          <w:color w:val="FF0000"/>
          <w:sz w:val="22"/>
          <w:szCs w:val="22"/>
        </w:rPr>
      </w:pPr>
      <w:r w:rsidRPr="003F5302">
        <w:rPr>
          <w:rFonts w:ascii="Arial Narrow" w:hAnsi="Arial Narrow"/>
          <w:color w:val="FF0000"/>
          <w:sz w:val="22"/>
          <w:szCs w:val="22"/>
        </w:rPr>
        <w:t>Fórmula o baremo para el plazo de entrega:</w:t>
      </w:r>
    </w:p>
    <w:p w14:paraId="05ADAE31" w14:textId="77777777" w:rsidR="00334737"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Plazo de garantía</w:t>
      </w:r>
      <w:r w:rsidRPr="003F5302">
        <w:rPr>
          <w:rFonts w:ascii="Arial Narrow" w:hAnsi="Arial Narrow"/>
          <w:color w:val="1F497D" w:themeColor="text2"/>
          <w:sz w:val="22"/>
          <w:szCs w:val="22"/>
        </w:rPr>
        <w:tab/>
        <w:t>máximo __ puntos</w:t>
      </w:r>
    </w:p>
    <w:p w14:paraId="7300307D" w14:textId="77777777" w:rsidR="00334737" w:rsidRPr="003F5302" w:rsidRDefault="00334737" w:rsidP="00334737">
      <w:pPr>
        <w:tabs>
          <w:tab w:val="center" w:pos="4513"/>
        </w:tabs>
        <w:suppressAutoHyphens/>
        <w:spacing w:line="220" w:lineRule="atLeast"/>
        <w:ind w:left="348"/>
        <w:rPr>
          <w:rFonts w:ascii="Arial Narrow" w:hAnsi="Arial Narrow"/>
          <w:color w:val="FF0000"/>
          <w:sz w:val="22"/>
          <w:szCs w:val="22"/>
        </w:rPr>
      </w:pPr>
      <w:r w:rsidRPr="003F5302">
        <w:rPr>
          <w:rFonts w:ascii="Arial Narrow" w:hAnsi="Arial Narrow"/>
          <w:color w:val="FF0000"/>
          <w:sz w:val="22"/>
          <w:szCs w:val="22"/>
        </w:rPr>
        <w:t>Fórmula o baremo para el plazo de garantía:</w:t>
      </w:r>
    </w:p>
    <w:p w14:paraId="69512F6E" w14:textId="77777777" w:rsidR="00334737" w:rsidRPr="003F5302" w:rsidRDefault="00334737" w:rsidP="00334737">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w:t>
      </w:r>
    </w:p>
    <w:p w14:paraId="6A959142" w14:textId="77777777" w:rsidR="00334737" w:rsidRDefault="00334737" w:rsidP="00334737">
      <w:pPr>
        <w:spacing w:line="220" w:lineRule="atLeast"/>
        <w:jc w:val="both"/>
        <w:rPr>
          <w:rFonts w:ascii="Arial Narrow" w:hAnsi="Arial Narrow"/>
          <w:sz w:val="22"/>
          <w:szCs w:val="22"/>
        </w:rPr>
      </w:pPr>
    </w:p>
    <w:p w14:paraId="06F28C50" w14:textId="77777777" w:rsidR="00334737" w:rsidRDefault="00334737" w:rsidP="00334737">
      <w:pPr>
        <w:tabs>
          <w:tab w:val="center" w:pos="4513"/>
        </w:tabs>
        <w:suppressAutoHyphens/>
        <w:spacing w:line="220" w:lineRule="atLeast"/>
        <w:ind w:left="851" w:hanging="851"/>
        <w:rPr>
          <w:rFonts w:ascii="Arial Narrow" w:hAnsi="Arial Narrow"/>
          <w:sz w:val="22"/>
          <w:szCs w:val="22"/>
        </w:rPr>
      </w:pPr>
    </w:p>
    <w:p w14:paraId="21FD8BCB" w14:textId="77777777" w:rsidR="00334737" w:rsidRDefault="00334737" w:rsidP="00334737">
      <w:pPr>
        <w:tabs>
          <w:tab w:val="center" w:pos="4513"/>
        </w:tabs>
        <w:suppressAutoHyphens/>
        <w:spacing w:line="220" w:lineRule="atLeast"/>
        <w:rPr>
          <w:rFonts w:ascii="Arial Narrow" w:hAnsi="Arial Narrow"/>
          <w:sz w:val="22"/>
          <w:szCs w:val="22"/>
          <w:lang w:eastAsia="en-US"/>
        </w:rPr>
      </w:pPr>
    </w:p>
    <w:p w14:paraId="16E89D1A" w14:textId="77777777" w:rsidR="00334737" w:rsidRDefault="00334737" w:rsidP="00334737">
      <w:pPr>
        <w:tabs>
          <w:tab w:val="center" w:pos="4513"/>
        </w:tabs>
        <w:suppressAutoHyphens/>
        <w:spacing w:line="220" w:lineRule="atLeast"/>
        <w:rPr>
          <w:rFonts w:ascii="Arial Narrow" w:hAnsi="Arial Narrow"/>
          <w:sz w:val="22"/>
          <w:szCs w:val="22"/>
        </w:rPr>
      </w:pPr>
      <w:r w:rsidRPr="00123217">
        <w:rPr>
          <w:rFonts w:ascii="Arial Narrow" w:hAnsi="Arial Narrow"/>
          <w:sz w:val="22"/>
          <w:szCs w:val="22"/>
          <w:lang w:eastAsia="en-US"/>
        </w:rPr>
        <w:t>Criterios para apreciar las ofertas</w:t>
      </w:r>
      <w:r>
        <w:rPr>
          <w:rFonts w:ascii="Arial Narrow" w:hAnsi="Arial Narrow"/>
          <w:sz w:val="22"/>
          <w:szCs w:val="22"/>
          <w:lang w:eastAsia="en-US"/>
        </w:rPr>
        <w:t xml:space="preserve"> desproporcionadas o temerarias:</w:t>
      </w:r>
    </w:p>
    <w:p w14:paraId="74DFA451" w14:textId="77777777" w:rsidR="00334737" w:rsidRPr="003F5302" w:rsidRDefault="00334737" w:rsidP="00334737">
      <w:pPr>
        <w:pStyle w:val="Default"/>
        <w:jc w:val="both"/>
        <w:rPr>
          <w:rFonts w:ascii="Arial Narrow" w:hAnsi="Arial Narrow" w:cs="Times New Roman"/>
          <w:color w:val="FF0000"/>
          <w:sz w:val="22"/>
          <w:szCs w:val="22"/>
          <w:lang w:eastAsia="en-US"/>
        </w:rPr>
      </w:pPr>
      <w:r w:rsidRPr="003F5302">
        <w:rPr>
          <w:rFonts w:ascii="Arial Narrow" w:hAnsi="Arial Narrow" w:cs="Times New Roman"/>
          <w:color w:val="FF0000"/>
          <w:sz w:val="22"/>
          <w:szCs w:val="22"/>
          <w:lang w:eastAsia="en-US"/>
        </w:rPr>
        <w:t>Se consideraran, en principio, desproporcionadas o anormales las ofertas que se encuentren en los supuestos establecidos en el artículo 85 del Real Decreto 1098/2001 por el que se aprueba el Reglamento General de la Ley de Contratos de las Administraciones Públicas.</w:t>
      </w:r>
    </w:p>
    <w:p w14:paraId="42AFA845" w14:textId="77777777" w:rsidR="00334737" w:rsidRDefault="008F5C16" w:rsidP="004C6A3F">
      <w:pPr>
        <w:rPr>
          <w:rFonts w:ascii="Arial Narrow" w:hAnsi="Arial Narrow"/>
          <w:sz w:val="22"/>
          <w:szCs w:val="22"/>
          <w:lang w:eastAsia="en-US"/>
        </w:rPr>
      </w:pPr>
      <w:r>
        <w:rPr>
          <w:rFonts w:ascii="Arial Narrow" w:hAnsi="Arial Narrow"/>
          <w:sz w:val="22"/>
          <w:szCs w:val="22"/>
          <w:lang w:eastAsia="en-US"/>
        </w:rPr>
        <w:br w:type="page"/>
      </w:r>
    </w:p>
    <w:p w14:paraId="67D727D2" w14:textId="77777777" w:rsidR="00536821" w:rsidRDefault="00536821" w:rsidP="00536821">
      <w:pPr>
        <w:spacing w:line="220" w:lineRule="atLeast"/>
        <w:jc w:val="center"/>
        <w:rPr>
          <w:rFonts w:ascii="Arial Narrow" w:hAnsi="Arial Narrow"/>
          <w:sz w:val="28"/>
          <w:szCs w:val="28"/>
        </w:rPr>
      </w:pPr>
      <w:r>
        <w:rPr>
          <w:rFonts w:ascii="Arial Narrow" w:hAnsi="Arial Narrow"/>
          <w:b/>
          <w:spacing w:val="-2"/>
          <w:sz w:val="28"/>
          <w:szCs w:val="28"/>
        </w:rPr>
        <w:lastRenderedPageBreak/>
        <w:t>ANEXO IV</w:t>
      </w:r>
    </w:p>
    <w:p w14:paraId="441F8B71" w14:textId="77777777" w:rsidR="00536821" w:rsidRDefault="00536821" w:rsidP="00536821">
      <w:pPr>
        <w:pStyle w:val="Default"/>
        <w:jc w:val="both"/>
        <w:rPr>
          <w:rFonts w:ascii="Arial Narrow" w:hAnsi="Arial Narrow" w:cs="Times New Roman"/>
          <w:color w:val="auto"/>
          <w:sz w:val="22"/>
          <w:szCs w:val="22"/>
          <w:lang w:eastAsia="en-US"/>
        </w:rPr>
      </w:pPr>
    </w:p>
    <w:p w14:paraId="093533F6" w14:textId="77777777" w:rsidR="00536821" w:rsidRDefault="00536821" w:rsidP="00536821">
      <w:pPr>
        <w:pStyle w:val="Default"/>
        <w:jc w:val="both"/>
        <w:rPr>
          <w:rFonts w:ascii="Arial Narrow" w:hAnsi="Arial Narrow" w:cs="Times New Roman"/>
          <w:color w:val="auto"/>
          <w:sz w:val="22"/>
          <w:szCs w:val="22"/>
          <w:lang w:eastAsia="en-US"/>
        </w:rPr>
      </w:pPr>
    </w:p>
    <w:p w14:paraId="591729E6" w14:textId="77777777" w:rsidR="00536821" w:rsidRDefault="00536821" w:rsidP="00536821">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 xml:space="preserve">REQUISITOS DE SOLVENCIA ECONÓMICA Y FINANCIERA Y TÉCNICA </w:t>
      </w:r>
    </w:p>
    <w:p w14:paraId="68AF4BF9" w14:textId="77777777" w:rsidR="00536821" w:rsidRDefault="00536821" w:rsidP="00536821">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Y MEDIOS PARA SU ACREDITACIÓN</w:t>
      </w:r>
    </w:p>
    <w:p w14:paraId="28026D1F" w14:textId="77777777" w:rsidR="00536821" w:rsidRDefault="00536821" w:rsidP="00536821">
      <w:pPr>
        <w:pStyle w:val="Default"/>
        <w:jc w:val="both"/>
        <w:rPr>
          <w:rFonts w:ascii="Arial Narrow" w:hAnsi="Arial Narrow" w:cs="Arial Narrow"/>
          <w:color w:val="auto"/>
          <w:sz w:val="22"/>
          <w:szCs w:val="22"/>
          <w:lang w:eastAsia="en-US"/>
        </w:rPr>
      </w:pPr>
    </w:p>
    <w:p w14:paraId="0020F3B1" w14:textId="77777777" w:rsidR="00536821" w:rsidRDefault="00536821" w:rsidP="00536821">
      <w:pPr>
        <w:pStyle w:val="Default"/>
        <w:jc w:val="both"/>
        <w:rPr>
          <w:rFonts w:ascii="Arial Narrow" w:hAnsi="Arial Narrow" w:cs="Arial Narrow"/>
          <w:color w:val="auto"/>
          <w:sz w:val="22"/>
          <w:szCs w:val="22"/>
          <w:lang w:eastAsia="en-US"/>
        </w:rPr>
      </w:pPr>
    </w:p>
    <w:p w14:paraId="0B316DF9" w14:textId="77777777" w:rsidR="00536821" w:rsidRDefault="00536821" w:rsidP="00536821">
      <w:pPr>
        <w:jc w:val="both"/>
        <w:rPr>
          <w:rFonts w:ascii="Arial Narrow" w:hAnsi="Arial Narrow"/>
          <w:i/>
        </w:rPr>
      </w:pPr>
      <w:r>
        <w:rPr>
          <w:rFonts w:ascii="Arial Narrow" w:hAnsi="Arial Narrow"/>
          <w:i/>
        </w:rPr>
        <w:t xml:space="preserve">La acreditación de estos requisitos se realizará cuando la Universidad requiera al licitador, que haya presentado la oferta económicamente más ventajosa, para que, dentro del plazo de diez días hábiles a contar desde el siguiente a aquél en que hubiera recibido el requerimiento, presente, además de la garantía definitiva exigida, la documentación que se relaciona en el Modelo B. </w:t>
      </w:r>
    </w:p>
    <w:p w14:paraId="0254A46E" w14:textId="77777777" w:rsidR="00536821" w:rsidRDefault="00536821" w:rsidP="00536821">
      <w:pPr>
        <w:pStyle w:val="Default"/>
        <w:spacing w:before="240"/>
        <w:jc w:val="both"/>
        <w:rPr>
          <w:rFonts w:ascii="Arial Narrow" w:hAnsi="Arial Narrow" w:cs="Arial Narrow"/>
          <w:b/>
          <w:bCs/>
          <w:color w:val="auto"/>
          <w:lang w:eastAsia="en-US"/>
        </w:rPr>
      </w:pPr>
      <w:r>
        <w:rPr>
          <w:rFonts w:ascii="Arial Narrow" w:hAnsi="Arial Narrow" w:cs="Arial Narrow"/>
          <w:b/>
          <w:bCs/>
          <w:color w:val="auto"/>
          <w:lang w:eastAsia="en-US"/>
        </w:rPr>
        <w:t>CONTRATOS PARA LOS QUE SE EXIGE CLASIFICACIÓN:</w:t>
      </w:r>
    </w:p>
    <w:p w14:paraId="0434CFF2" w14:textId="77777777" w:rsidR="00536821" w:rsidRDefault="00536821" w:rsidP="00536821">
      <w:pPr>
        <w:pStyle w:val="Default"/>
        <w:spacing w:before="240"/>
        <w:jc w:val="both"/>
        <w:rPr>
          <w:rFonts w:ascii="Arial Narrow" w:hAnsi="Arial Narrow"/>
          <w:bCs/>
          <w:sz w:val="22"/>
          <w:szCs w:val="22"/>
        </w:rPr>
      </w:pPr>
      <w:r>
        <w:rPr>
          <w:rFonts w:ascii="Arial Narrow" w:hAnsi="Arial Narrow" w:cs="Arial Narrow"/>
          <w:bCs/>
          <w:color w:val="auto"/>
          <w:sz w:val="22"/>
          <w:szCs w:val="22"/>
          <w:lang w:eastAsia="en-US"/>
        </w:rPr>
        <w:t xml:space="preserve">En el supuesto de que en el Anexo I se exija clasificación, </w:t>
      </w:r>
      <w:r>
        <w:rPr>
          <w:rFonts w:ascii="Arial Narrow" w:hAnsi="Arial Narrow" w:cs="Arial Narrow"/>
          <w:b/>
          <w:color w:val="auto"/>
          <w:sz w:val="22"/>
          <w:szCs w:val="22"/>
          <w:lang w:eastAsia="en-US"/>
        </w:rPr>
        <w:t>s</w:t>
      </w:r>
      <w:r>
        <w:rPr>
          <w:rFonts w:ascii="Arial Narrow" w:hAnsi="Arial Narrow"/>
          <w:b/>
          <w:sz w:val="22"/>
          <w:szCs w:val="22"/>
        </w:rPr>
        <w:t>erá requisito</w:t>
      </w:r>
      <w:r>
        <w:rPr>
          <w:rFonts w:ascii="Arial Narrow" w:hAnsi="Arial Narrow"/>
          <w:bCs/>
          <w:sz w:val="22"/>
          <w:szCs w:val="22"/>
        </w:rPr>
        <w:t xml:space="preserve"> indispensable que el empresario se encuentre debidamente clasificado como contratista de obras de las Administraciones Públicas en el grupo o subgrupo que en función del objeto del contrato corresponda, con categoría igual o superior a la exigida en el Anexo I. Ostentar y acreditar la clasificación exigida, será suficiente para acreditar la capacidad y solvencias exigidas.</w:t>
      </w:r>
    </w:p>
    <w:p w14:paraId="791A1FC7" w14:textId="77777777" w:rsidR="00536821" w:rsidRDefault="00536821" w:rsidP="00536821">
      <w:pPr>
        <w:pStyle w:val="Default"/>
        <w:jc w:val="both"/>
        <w:rPr>
          <w:rFonts w:ascii="Arial Narrow" w:hAnsi="Arial Narrow"/>
          <w:bCs/>
          <w:sz w:val="22"/>
          <w:szCs w:val="22"/>
        </w:rPr>
      </w:pPr>
      <w:r>
        <w:rPr>
          <w:rFonts w:ascii="Arial Narrow" w:hAnsi="Arial Narrow"/>
          <w:b/>
          <w:sz w:val="22"/>
          <w:szCs w:val="22"/>
        </w:rPr>
        <w:t>Medios para su acreditación</w:t>
      </w:r>
      <w:r>
        <w:rPr>
          <w:rFonts w:ascii="Arial Narrow" w:hAnsi="Arial Narrow"/>
          <w:bCs/>
          <w:sz w:val="22"/>
          <w:szCs w:val="22"/>
        </w:rPr>
        <w:t>: Certificado del Registro Oficial de Licitadores y Empresas Clasificadas del Estado</w:t>
      </w:r>
      <w:r>
        <w:rPr>
          <w:rFonts w:ascii="Arial Narrow" w:hAnsi="Arial Narrow" w:cs="Arial Narrow"/>
          <w:bCs/>
          <w:sz w:val="22"/>
          <w:szCs w:val="22"/>
        </w:rPr>
        <w:t xml:space="preserve">, </w:t>
      </w:r>
      <w:r>
        <w:rPr>
          <w:rFonts w:ascii="Arial Narrow" w:hAnsi="Arial Narrow" w:cs="Arial Narrow"/>
          <w:bCs/>
          <w:color w:val="auto"/>
          <w:sz w:val="22"/>
          <w:szCs w:val="22"/>
          <w:lang w:eastAsia="en-US"/>
        </w:rPr>
        <w:t>acompañada de una declaración responsable del licitador en la que manifieste que las circunstancias reflejadas en el correspondiente certificado no han experimentado variación</w:t>
      </w:r>
      <w:r>
        <w:rPr>
          <w:rFonts w:ascii="Arial Narrow" w:hAnsi="Arial Narrow"/>
          <w:bCs/>
          <w:sz w:val="22"/>
          <w:szCs w:val="22"/>
        </w:rPr>
        <w:t>.</w:t>
      </w:r>
    </w:p>
    <w:p w14:paraId="7A420D4E" w14:textId="77777777" w:rsidR="00536821" w:rsidRDefault="00536821" w:rsidP="00536821">
      <w:pPr>
        <w:pStyle w:val="Default"/>
        <w:spacing w:before="240"/>
        <w:jc w:val="both"/>
        <w:rPr>
          <w:rFonts w:ascii="Arial Narrow" w:hAnsi="Arial Narrow" w:cs="Arial Narrow"/>
          <w:b/>
          <w:bCs/>
          <w:color w:val="auto"/>
          <w:lang w:eastAsia="en-US"/>
        </w:rPr>
      </w:pPr>
      <w:r>
        <w:rPr>
          <w:rFonts w:ascii="Arial Narrow" w:hAnsi="Arial Narrow" w:cs="Arial Narrow"/>
          <w:b/>
          <w:bCs/>
          <w:color w:val="auto"/>
          <w:lang w:eastAsia="en-US"/>
        </w:rPr>
        <w:t xml:space="preserve">CONTRATOS PARA LOS QUE NO SE EXIGE CLASIFICACIÓN: </w:t>
      </w:r>
    </w:p>
    <w:p w14:paraId="53057108" w14:textId="77777777" w:rsidR="00536821" w:rsidRDefault="00536821" w:rsidP="00536821">
      <w:pPr>
        <w:pStyle w:val="Default"/>
        <w:spacing w:before="240" w:after="240"/>
        <w:jc w:val="both"/>
        <w:rPr>
          <w:rFonts w:ascii="Arial Narrow" w:hAnsi="Arial Narrow" w:cs="Arial Narrow"/>
          <w:b/>
          <w:color w:val="auto"/>
          <w:sz w:val="22"/>
          <w:szCs w:val="22"/>
          <w:lang w:eastAsia="en-US"/>
        </w:rPr>
      </w:pPr>
      <w:r>
        <w:rPr>
          <w:rFonts w:ascii="Arial Narrow" w:hAnsi="Arial Narrow"/>
          <w:b/>
          <w:sz w:val="22"/>
          <w:szCs w:val="22"/>
        </w:rPr>
        <w:t>En los supuestos que en el Anexo I no se exija clasificación, la solvencia se acreditará a tenor de los siguientes criterios y medios</w:t>
      </w:r>
    </w:p>
    <w:p w14:paraId="12CE17F3" w14:textId="77777777" w:rsidR="00536821" w:rsidRDefault="00536821" w:rsidP="00536821">
      <w:pPr>
        <w:pStyle w:val="Default"/>
        <w:jc w:val="both"/>
        <w:rPr>
          <w:rFonts w:ascii="Arial Narrow" w:hAnsi="Arial Narrow" w:cs="Arial Narrow"/>
          <w:b/>
          <w:bCs/>
          <w:sz w:val="22"/>
          <w:szCs w:val="22"/>
        </w:rPr>
      </w:pPr>
      <w:r>
        <w:rPr>
          <w:rFonts w:ascii="Arial Narrow" w:hAnsi="Arial Narrow" w:cs="Arial Narrow"/>
          <w:b/>
          <w:bCs/>
          <w:sz w:val="22"/>
          <w:szCs w:val="22"/>
        </w:rPr>
        <w:t>A. REQUISITOS EXIGIDOS DE SOLVENCIA ECONÓMICA Y FINANCIERA</w:t>
      </w:r>
      <w:r>
        <w:rPr>
          <w:rFonts w:ascii="Arial Narrow" w:hAnsi="Arial Narrow" w:cs="Arial Narrow"/>
          <w:b/>
          <w:bCs/>
          <w:color w:val="auto"/>
          <w:sz w:val="22"/>
          <w:szCs w:val="22"/>
          <w:lang w:eastAsia="en-US"/>
        </w:rPr>
        <w:t>.</w:t>
      </w:r>
    </w:p>
    <w:p w14:paraId="0779892B" w14:textId="77777777" w:rsidR="00536821" w:rsidRDefault="00536821" w:rsidP="00536821">
      <w:pPr>
        <w:pStyle w:val="Default"/>
      </w:pPr>
    </w:p>
    <w:p w14:paraId="5C8FD976" w14:textId="77777777" w:rsidR="00536821" w:rsidRDefault="003669DE" w:rsidP="00536821">
      <w:pPr>
        <w:pStyle w:val="Default"/>
        <w:jc w:val="both"/>
        <w:rPr>
          <w:rFonts w:ascii="Arial Narrow" w:hAnsi="Arial Narrow" w:cs="Arial Narrow"/>
          <w:sz w:val="22"/>
          <w:szCs w:val="22"/>
        </w:rPr>
      </w:pPr>
      <w:r>
        <w:rPr>
          <w:noProof/>
        </w:rPr>
        <w:pict w14:anchorId="775C9A07">
          <v:rect id="_x0000_s1026" style="position:absolute;left:0;text-align:left;margin-left:-18pt;margin-top:4.35pt;width:9pt;height:9pt;z-index:251660800"/>
        </w:pict>
      </w:r>
      <w:r w:rsidR="00536821">
        <w:rPr>
          <w:rFonts w:ascii="Arial Narrow" w:hAnsi="Arial Narrow" w:cs="Arial Narrow"/>
          <w:noProof/>
          <w:sz w:val="22"/>
          <w:szCs w:val="22"/>
          <w:u w:val="single"/>
        </w:rPr>
        <w:t>Criterio 1</w:t>
      </w:r>
      <w:r w:rsidR="00536821">
        <w:rPr>
          <w:rFonts w:ascii="Arial Narrow" w:hAnsi="Arial Narrow" w:cs="Arial Narrow"/>
          <w:sz w:val="22"/>
          <w:szCs w:val="22"/>
        </w:rPr>
        <w:t xml:space="preserve"> Volumen anual de negocios al menos una vez y media el valor estimado del contrato cuando su duración no sea superior a un año, y al menos una vez y media el valor anual medio del contrato si su duración es superior a un año, en su caso, referidos a los Lotes.</w:t>
      </w:r>
    </w:p>
    <w:p w14:paraId="15966F78" w14:textId="77777777" w:rsidR="00536821" w:rsidRDefault="003669DE" w:rsidP="00536821">
      <w:pPr>
        <w:pStyle w:val="Default"/>
        <w:jc w:val="both"/>
        <w:rPr>
          <w:rFonts w:ascii="Arial Narrow" w:hAnsi="Arial Narrow" w:cs="Arial Narrow"/>
          <w:sz w:val="22"/>
          <w:szCs w:val="22"/>
        </w:rPr>
      </w:pPr>
      <w:r>
        <w:rPr>
          <w:noProof/>
        </w:rPr>
        <w:pict w14:anchorId="368E0843">
          <v:rect id="_x0000_s1027" style="position:absolute;left:0;text-align:left;margin-left:-18pt;margin-top:11.5pt;width:9pt;height:9pt;z-index:251661824"/>
        </w:pict>
      </w:r>
    </w:p>
    <w:p w14:paraId="473EFBC7"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u w:val="single"/>
        </w:rPr>
        <w:t>Criterio 2</w:t>
      </w:r>
      <w:r>
        <w:rPr>
          <w:rFonts w:ascii="Arial Narrow" w:hAnsi="Arial Narrow" w:cs="Arial Narrow"/>
          <w:sz w:val="22"/>
          <w:szCs w:val="22"/>
        </w:rPr>
        <w:t>: Volumen anual de negocios en el ámbito al que se refiera el contrato, al menos una vez y media el valor estimado del contrato cuando su duración no sea superior a un año, y al menos una vez y media el valor anual medio del contrato si su duración es superior a un año, en su caso, referidos a los Lotes.</w:t>
      </w:r>
    </w:p>
    <w:p w14:paraId="564DC913" w14:textId="77777777" w:rsidR="00536821" w:rsidRDefault="00536821" w:rsidP="00536821">
      <w:pPr>
        <w:pStyle w:val="Default"/>
        <w:rPr>
          <w:rFonts w:ascii="Arial Narrow" w:hAnsi="Arial Narrow" w:cs="Arial Narrow"/>
          <w:sz w:val="22"/>
          <w:szCs w:val="22"/>
        </w:rPr>
      </w:pPr>
    </w:p>
    <w:p w14:paraId="0127B832" w14:textId="77777777" w:rsidR="00536821" w:rsidRDefault="003669DE" w:rsidP="00536821">
      <w:pPr>
        <w:pStyle w:val="Default"/>
        <w:jc w:val="both"/>
        <w:rPr>
          <w:rFonts w:ascii="Arial Narrow" w:hAnsi="Arial Narrow" w:cs="Arial Narrow"/>
          <w:sz w:val="22"/>
          <w:szCs w:val="22"/>
        </w:rPr>
      </w:pPr>
      <w:r>
        <w:rPr>
          <w:noProof/>
        </w:rPr>
        <w:pict w14:anchorId="01DFC6CA">
          <v:rect id="_x0000_s1028" style="position:absolute;left:0;text-align:left;margin-left:-18pt;margin-top:2.4pt;width:9pt;height:9pt;z-index:251662848"/>
        </w:pict>
      </w:r>
      <w:r w:rsidR="00536821">
        <w:rPr>
          <w:rFonts w:ascii="Arial Narrow" w:hAnsi="Arial Narrow" w:cs="Arial Narrow"/>
          <w:sz w:val="22"/>
          <w:szCs w:val="22"/>
          <w:u w:val="single"/>
        </w:rPr>
        <w:t>Criterio 3</w:t>
      </w:r>
      <w:r w:rsidR="00536821">
        <w:rPr>
          <w:rFonts w:ascii="Arial Narrow" w:hAnsi="Arial Narrow" w:cs="Arial Narrow"/>
          <w:sz w:val="22"/>
          <w:szCs w:val="22"/>
        </w:rPr>
        <w:t>: Patrimonio neto, o bien ratio entre activos y pasivos, al cierre del último ejercicio económico para el que esté vencida la obligación de aprobación de cuentas anuales por importe igual o superior al exigido en los pliegos del contrato.</w:t>
      </w:r>
    </w:p>
    <w:p w14:paraId="6BD204EB" w14:textId="77777777" w:rsidR="00536821" w:rsidRDefault="00536821" w:rsidP="00536821">
      <w:pPr>
        <w:pStyle w:val="Default"/>
        <w:rPr>
          <w:rFonts w:ascii="Arial Narrow" w:hAnsi="Arial Narrow" w:cs="Arial Narrow"/>
          <w:sz w:val="22"/>
          <w:szCs w:val="22"/>
        </w:rPr>
      </w:pPr>
    </w:p>
    <w:p w14:paraId="73139265" w14:textId="77777777" w:rsidR="00536821" w:rsidRDefault="00536821" w:rsidP="00536821">
      <w:pPr>
        <w:pStyle w:val="Default"/>
        <w:spacing w:before="24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MEDIOS PARA SU ACREDITACIÓN. Se distinguirán los supuestos siguientes:</w:t>
      </w:r>
    </w:p>
    <w:p w14:paraId="50E42F24" w14:textId="77777777" w:rsidR="00536821" w:rsidRDefault="00536821" w:rsidP="00536821">
      <w:pPr>
        <w:pStyle w:val="Default"/>
        <w:numPr>
          <w:ilvl w:val="0"/>
          <w:numId w:val="24"/>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5CF15B0F" w14:textId="77777777" w:rsidR="00536821" w:rsidRDefault="00536821" w:rsidP="00536821">
      <w:pPr>
        <w:pStyle w:val="Default"/>
        <w:jc w:val="both"/>
        <w:rPr>
          <w:rFonts w:ascii="Arial Narrow" w:hAnsi="Arial Narrow"/>
          <w:b/>
          <w:sz w:val="22"/>
          <w:szCs w:val="22"/>
        </w:rPr>
      </w:pPr>
      <w:r>
        <w:rPr>
          <w:rFonts w:ascii="Arial Narrow" w:hAnsi="Arial Narrow"/>
          <w:b/>
          <w:sz w:val="22"/>
          <w:szCs w:val="22"/>
        </w:rPr>
        <w:t xml:space="preserve">Medios para su acreditación: </w:t>
      </w:r>
      <w:r>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323F2644" w14:textId="77777777" w:rsidR="00536821" w:rsidRDefault="00536821" w:rsidP="00536821">
      <w:pPr>
        <w:pStyle w:val="Default"/>
        <w:numPr>
          <w:ilvl w:val="0"/>
          <w:numId w:val="24"/>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3BABD40C"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49F2A5ED" w14:textId="77777777" w:rsidR="00536821" w:rsidRDefault="00536821" w:rsidP="00536821">
      <w:pPr>
        <w:pStyle w:val="Default"/>
        <w:rPr>
          <w:rFonts w:ascii="Arial Narrow" w:hAnsi="Arial Narrow" w:cs="Arial Narrow"/>
          <w:sz w:val="22"/>
          <w:szCs w:val="22"/>
        </w:rPr>
      </w:pPr>
    </w:p>
    <w:p w14:paraId="7CD45F91" w14:textId="77777777" w:rsidR="00536821" w:rsidRDefault="00536821" w:rsidP="00536821">
      <w:pPr>
        <w:pStyle w:val="Default"/>
        <w:jc w:val="both"/>
        <w:rPr>
          <w:rFonts w:ascii="Arial Narrow" w:hAnsi="Arial Narrow" w:cs="Arial Narrow"/>
          <w:color w:val="auto"/>
          <w:sz w:val="22"/>
          <w:szCs w:val="22"/>
          <w:lang w:eastAsia="en-US"/>
        </w:rPr>
      </w:pPr>
      <w:r>
        <w:rPr>
          <w:rFonts w:ascii="Arial Narrow" w:hAnsi="Arial Narrow" w:cs="Arial Narrow"/>
          <w:sz w:val="22"/>
          <w:szCs w:val="22"/>
        </w:rPr>
        <w:t>1.- Inscripción en el Registro Oficial de Licitadores y Empresas Clasificadas del Estado o en el Registro de Licitadores de la Comunidad Autónoma de Andalucía, a tenor de lo en él reflejado y salvo prueba en contrario.</w:t>
      </w:r>
    </w:p>
    <w:p w14:paraId="7A634225" w14:textId="77777777" w:rsidR="00536821" w:rsidRDefault="00536821" w:rsidP="00536821">
      <w:pPr>
        <w:pStyle w:val="Default"/>
        <w:jc w:val="both"/>
        <w:rPr>
          <w:rFonts w:ascii="Arial Narrow" w:hAnsi="Arial Narrow" w:cs="Arial Narrow"/>
          <w:sz w:val="22"/>
          <w:szCs w:val="22"/>
        </w:rPr>
      </w:pPr>
    </w:p>
    <w:p w14:paraId="4CED8B0A" w14:textId="77777777" w:rsidR="00536821" w:rsidRDefault="00536821" w:rsidP="00536821">
      <w:pPr>
        <w:pStyle w:val="Default"/>
        <w:jc w:val="both"/>
        <w:rPr>
          <w:rFonts w:ascii="Arial Narrow" w:hAnsi="Arial Narrow" w:cs="Arial Narrow"/>
          <w:color w:val="auto"/>
          <w:sz w:val="22"/>
          <w:szCs w:val="22"/>
          <w:lang w:eastAsia="en-US"/>
        </w:rPr>
      </w:pPr>
      <w:r>
        <w:rPr>
          <w:rFonts w:ascii="Arial Narrow" w:hAnsi="Arial Narrow" w:cs="Arial Narrow"/>
          <w:sz w:val="22"/>
          <w:szCs w:val="22"/>
        </w:rPr>
        <w:lastRenderedPageBreak/>
        <w:t xml:space="preserve">Se acreditará mediante la aportación de los certificados del órgano encargado del mismo, </w:t>
      </w:r>
      <w:r>
        <w:rPr>
          <w:rFonts w:ascii="Arial Narrow" w:hAnsi="Arial Narrow" w:cs="Arial Narrow"/>
          <w:color w:val="auto"/>
          <w:sz w:val="22"/>
          <w:szCs w:val="22"/>
          <w:lang w:eastAsia="en-US"/>
        </w:rPr>
        <w:t>acompañada de una declaración responsable del licitador en la que manifieste que las circunstancias reflejadas en el correspondiente certificado no han experimentado variación</w:t>
      </w:r>
    </w:p>
    <w:p w14:paraId="4FFBD360" w14:textId="77777777" w:rsidR="00536821" w:rsidRDefault="00536821" w:rsidP="00536821">
      <w:pPr>
        <w:pStyle w:val="Default"/>
        <w:jc w:val="both"/>
        <w:rPr>
          <w:rFonts w:ascii="Arial Narrow" w:hAnsi="Arial Narrow" w:cs="Arial Narrow"/>
          <w:color w:val="auto"/>
          <w:sz w:val="22"/>
          <w:szCs w:val="22"/>
          <w:lang w:eastAsia="en-US"/>
        </w:rPr>
      </w:pPr>
    </w:p>
    <w:p w14:paraId="0AE8F46D"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rPr>
        <w:t>2.- En caso de no estar inscrito en ninguno de los Registros anteriores, por</w:t>
      </w:r>
      <w:r>
        <w:rPr>
          <w:rFonts w:ascii="Arial Narrow" w:hAnsi="Arial Narrow" w:cs="Arial Narrow"/>
          <w:b/>
          <w:bCs/>
          <w:sz w:val="22"/>
          <w:szCs w:val="22"/>
        </w:rPr>
        <w:t xml:space="preserve"> uno</w:t>
      </w:r>
      <w:r>
        <w:rPr>
          <w:rFonts w:ascii="Arial Narrow" w:hAnsi="Arial Narrow" w:cs="Arial Narrow"/>
          <w:sz w:val="22"/>
          <w:szCs w:val="22"/>
        </w:rPr>
        <w:t xml:space="preserve"> de los medios siguientes</w:t>
      </w:r>
    </w:p>
    <w:p w14:paraId="25F5B851" w14:textId="77777777" w:rsidR="00536821" w:rsidRDefault="00536821" w:rsidP="00536821">
      <w:pPr>
        <w:pStyle w:val="Default"/>
        <w:jc w:val="both"/>
        <w:rPr>
          <w:rFonts w:ascii="Arial Narrow" w:hAnsi="Arial Narrow" w:cs="Arial Narrow"/>
          <w:sz w:val="22"/>
          <w:szCs w:val="22"/>
        </w:rPr>
      </w:pPr>
    </w:p>
    <w:p w14:paraId="5EACB02C"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rPr>
        <w:t xml:space="preserve">- Si el empresario estuviera inscrito en el Registro Mercantil se acreditará por medio de sus cuentas anuales </w:t>
      </w:r>
      <w:r>
        <w:rPr>
          <w:rFonts w:ascii="Arial Narrow" w:hAnsi="Arial Narrow" w:cs="Arial Narrow"/>
          <w:b/>
          <w:bCs/>
          <w:sz w:val="22"/>
          <w:szCs w:val="22"/>
        </w:rPr>
        <w:t>aprobadas y depositadas</w:t>
      </w:r>
      <w:r>
        <w:rPr>
          <w:rFonts w:ascii="Arial Narrow" w:hAnsi="Arial Narrow" w:cs="Arial Narrow"/>
          <w:sz w:val="22"/>
          <w:szCs w:val="22"/>
        </w:rPr>
        <w:t xml:space="preserve"> en dicho registro, y en caso contrario por las depositadas en el registro oficial en que deba estar inscrito.</w:t>
      </w:r>
    </w:p>
    <w:p w14:paraId="21EF8365" w14:textId="77777777" w:rsidR="00536821" w:rsidRDefault="00536821" w:rsidP="00536821">
      <w:pPr>
        <w:pStyle w:val="Default"/>
        <w:jc w:val="both"/>
        <w:rPr>
          <w:rFonts w:ascii="Arial Narrow" w:hAnsi="Arial Narrow" w:cs="Arial Narrow"/>
          <w:sz w:val="22"/>
          <w:szCs w:val="22"/>
        </w:rPr>
      </w:pPr>
    </w:p>
    <w:p w14:paraId="7C907362"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rPr>
        <w:t>- Los empresarios individuales no inscritos en el Registro Mercantil acreditarán su volumen anual de negocios mediante sus libros de inventarios y cuentas anuales legalizados por el Registro Mercantil.</w:t>
      </w:r>
    </w:p>
    <w:p w14:paraId="4CA7718F" w14:textId="77777777" w:rsidR="00536821" w:rsidRDefault="00536821" w:rsidP="00536821">
      <w:pPr>
        <w:autoSpaceDE w:val="0"/>
        <w:autoSpaceDN w:val="0"/>
        <w:adjustRightInd w:val="0"/>
        <w:rPr>
          <w:rFonts w:ascii="Arial Unicode MS" w:eastAsia="Arial Unicode MS" w:cs="Arial Unicode MS"/>
          <w:color w:val="000000"/>
          <w:sz w:val="24"/>
          <w:szCs w:val="24"/>
        </w:rPr>
      </w:pPr>
    </w:p>
    <w:p w14:paraId="4EBC57A3"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b/>
          <w:bCs/>
          <w:color w:val="auto"/>
          <w:sz w:val="22"/>
          <w:szCs w:val="22"/>
          <w:lang w:eastAsia="en-US"/>
        </w:rPr>
        <w:t>B. REQUISITOS EXIGIDOS DE SOLVENCIA TÉCNICA.</w:t>
      </w:r>
    </w:p>
    <w:p w14:paraId="2A7AD624" w14:textId="77777777" w:rsidR="00536821" w:rsidRDefault="00536821" w:rsidP="00536821">
      <w:pPr>
        <w:pStyle w:val="Default"/>
        <w:numPr>
          <w:ilvl w:val="0"/>
          <w:numId w:val="24"/>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4575F952" w14:textId="77777777" w:rsidR="00536821" w:rsidRDefault="00536821" w:rsidP="00536821">
      <w:pPr>
        <w:pStyle w:val="Default"/>
        <w:jc w:val="both"/>
        <w:rPr>
          <w:rFonts w:ascii="Arial Narrow" w:hAnsi="Arial Narrow"/>
          <w:b/>
          <w:sz w:val="22"/>
          <w:szCs w:val="22"/>
        </w:rPr>
      </w:pPr>
      <w:r>
        <w:rPr>
          <w:rFonts w:ascii="Arial Narrow" w:hAnsi="Arial Narrow"/>
          <w:b/>
          <w:sz w:val="22"/>
          <w:szCs w:val="22"/>
        </w:rPr>
        <w:t xml:space="preserve">Medios para su acreditación: </w:t>
      </w:r>
      <w:r>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59EA9B40" w14:textId="77777777" w:rsidR="00536821" w:rsidRDefault="00536821" w:rsidP="00536821">
      <w:pPr>
        <w:pStyle w:val="Default"/>
        <w:numPr>
          <w:ilvl w:val="0"/>
          <w:numId w:val="24"/>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1852C5A3" w14:textId="77777777" w:rsidR="00536821" w:rsidRDefault="00536821" w:rsidP="00536821">
      <w:pPr>
        <w:pStyle w:val="Default"/>
        <w:ind w:left="708"/>
        <w:jc w:val="both"/>
        <w:rPr>
          <w:rFonts w:ascii="Arial Narrow" w:hAnsi="Arial Narrow" w:cs="Arial Narrow"/>
          <w:sz w:val="22"/>
          <w:szCs w:val="22"/>
        </w:rPr>
      </w:pPr>
      <w:r>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3A74BA75" w14:textId="77777777" w:rsidR="00536821" w:rsidRDefault="00536821" w:rsidP="00536821">
      <w:pPr>
        <w:pStyle w:val="Default"/>
        <w:jc w:val="both"/>
        <w:rPr>
          <w:rFonts w:ascii="Arial Narrow" w:hAnsi="Arial Narrow" w:cs="Arial Narrow"/>
          <w:sz w:val="22"/>
          <w:szCs w:val="22"/>
        </w:rPr>
      </w:pPr>
    </w:p>
    <w:p w14:paraId="2B21F5D8"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rPr>
        <w:t xml:space="preserve">La solvencia Técnica del empresario no clasificado o con clasificación inferior a la indicada, deberá acreditarse </w:t>
      </w:r>
      <w:r>
        <w:rPr>
          <w:rFonts w:ascii="Arial Narrow" w:hAnsi="Arial Narrow" w:cs="Arial Narrow"/>
          <w:b/>
          <w:bCs/>
          <w:sz w:val="22"/>
          <w:szCs w:val="22"/>
        </w:rPr>
        <w:t>por uno o varios</w:t>
      </w:r>
      <w:r>
        <w:rPr>
          <w:rFonts w:ascii="Arial Narrow" w:hAnsi="Arial Narrow" w:cs="Arial Narrow"/>
          <w:sz w:val="22"/>
          <w:szCs w:val="22"/>
        </w:rPr>
        <w:t xml:space="preserve"> de los medios siguientes con carácter </w:t>
      </w:r>
      <w:r>
        <w:rPr>
          <w:rFonts w:ascii="Arial Narrow" w:hAnsi="Arial Narrow" w:cs="Arial Narrow"/>
          <w:b/>
          <w:bCs/>
          <w:sz w:val="22"/>
          <w:szCs w:val="22"/>
        </w:rPr>
        <w:t>acumulativo / alternativo</w:t>
      </w:r>
      <w:r>
        <w:rPr>
          <w:rFonts w:ascii="Arial Narrow" w:hAnsi="Arial Narrow" w:cs="Arial Narrow"/>
          <w:b/>
          <w:bCs/>
          <w:color w:val="FF0000"/>
          <w:sz w:val="22"/>
          <w:szCs w:val="22"/>
        </w:rPr>
        <w:t xml:space="preserve"> (eliminar lo que no proceda)</w:t>
      </w:r>
      <w:r>
        <w:rPr>
          <w:rFonts w:ascii="Arial Narrow" w:hAnsi="Arial Narrow" w:cs="Arial Narrow"/>
          <w:sz w:val="22"/>
          <w:szCs w:val="22"/>
        </w:rPr>
        <w:t>:</w:t>
      </w:r>
    </w:p>
    <w:p w14:paraId="50E1230E" w14:textId="77777777" w:rsidR="00536821" w:rsidRDefault="00536821" w:rsidP="00536821">
      <w:pPr>
        <w:pStyle w:val="Default"/>
        <w:rPr>
          <w:rFonts w:ascii="Arial Narrow" w:hAnsi="Arial Narrow" w:cs="Arial Narrow"/>
          <w:sz w:val="22"/>
          <w:szCs w:val="22"/>
        </w:rPr>
      </w:pPr>
    </w:p>
    <w:p w14:paraId="680AA3C7" w14:textId="77777777" w:rsidR="00536821" w:rsidRDefault="003669DE" w:rsidP="00536821">
      <w:pPr>
        <w:pStyle w:val="Default"/>
        <w:jc w:val="both"/>
        <w:rPr>
          <w:rFonts w:ascii="Arial Narrow" w:hAnsi="Arial Narrow" w:cs="Arial Narrow"/>
          <w:color w:val="FF0000"/>
          <w:sz w:val="22"/>
          <w:szCs w:val="22"/>
        </w:rPr>
      </w:pPr>
      <w:r>
        <w:rPr>
          <w:noProof/>
        </w:rPr>
        <w:pict w14:anchorId="00D9DBB3">
          <v:rect id="_x0000_s1029" style="position:absolute;left:0;text-align:left;margin-left:-18pt;margin-top:-.2pt;width:9pt;height:9pt;z-index:251652608"/>
        </w:pict>
      </w:r>
      <w:r w:rsidR="00536821">
        <w:rPr>
          <w:rFonts w:ascii="Arial Narrow" w:hAnsi="Arial Narrow" w:cs="Arial Narrow"/>
          <w:sz w:val="22"/>
          <w:szCs w:val="22"/>
          <w:u w:val="single"/>
        </w:rPr>
        <w:t>Criterio 1</w:t>
      </w:r>
      <w:r w:rsidR="00536821">
        <w:rPr>
          <w:rFonts w:ascii="Arial Narrow" w:hAnsi="Arial Narrow" w:cs="Arial Narrow"/>
          <w:sz w:val="22"/>
          <w:szCs w:val="22"/>
        </w:rPr>
        <w:t xml:space="preserve">: Experiencia en la ejecución de obras </w:t>
      </w:r>
      <w:r w:rsidR="00536821">
        <w:rPr>
          <w:rFonts w:ascii="Arial Narrow" w:hAnsi="Arial Narrow" w:cs="Arial Narrow"/>
          <w:color w:val="C00000"/>
          <w:sz w:val="22"/>
          <w:szCs w:val="22"/>
        </w:rPr>
        <w:t>(</w:t>
      </w:r>
      <w:r w:rsidR="00536821">
        <w:rPr>
          <w:rFonts w:ascii="Arial Narrow" w:eastAsia="Arial Unicode MS" w:hAnsi="Arial Narrow" w:cs="Arial Unicode MS"/>
          <w:color w:val="C00000"/>
          <w:sz w:val="22"/>
          <w:szCs w:val="22"/>
        </w:rPr>
        <w:t>que sean del mismo grupo o subgrupo de clasificación que el correspondiente al contrato, o del grupo o subgrupo más relevante para el contrato si este incluye trabajos correspondientes a distintos subgrupos</w:t>
      </w:r>
      <w:r w:rsidR="00536821">
        <w:rPr>
          <w:rFonts w:ascii="Arial Narrow" w:hAnsi="Arial Narrow" w:cs="Arial Narrow"/>
          <w:color w:val="C00000"/>
          <w:sz w:val="22"/>
          <w:szCs w:val="22"/>
        </w:rPr>
        <w:t>)</w:t>
      </w:r>
      <w:r w:rsidR="00536821">
        <w:rPr>
          <w:rFonts w:ascii="Arial Narrow" w:hAnsi="Arial Narrow" w:cs="Arial Narrow"/>
          <w:sz w:val="22"/>
          <w:szCs w:val="22"/>
        </w:rPr>
        <w:t xml:space="preserve">. El importe anual acumulado en el año de mayor ejecución debe ser igual o superior al 70% del valor estimado del contrato (referido al Lote/s, o de su anualidad media si esta es inferior al valor estimado del contrato. </w:t>
      </w:r>
      <w:r w:rsidR="00536821">
        <w:rPr>
          <w:rFonts w:ascii="Arial Narrow" w:hAnsi="Arial Narrow" w:cs="Arial Narrow"/>
          <w:color w:val="FF0000"/>
          <w:sz w:val="22"/>
          <w:szCs w:val="22"/>
        </w:rPr>
        <w:t>(puede señalar un % inferior o fijar un importe no superior al que resulte de aplicar el % indicado por defecto; puede exigirse experiencia con carácter general, o referirla a obras de la misma tipología)</w:t>
      </w:r>
    </w:p>
    <w:p w14:paraId="7B3A055F" w14:textId="77777777" w:rsidR="00536821" w:rsidRDefault="00536821" w:rsidP="00536821">
      <w:pPr>
        <w:pStyle w:val="Default"/>
        <w:spacing w:before="240"/>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7BED05EB" w14:textId="50F027CE" w:rsidR="00536821" w:rsidRDefault="00536821" w:rsidP="00536821">
      <w:pPr>
        <w:pStyle w:val="Default"/>
        <w:jc w:val="both"/>
        <w:rPr>
          <w:rFonts w:ascii="Arial Narrow" w:eastAsia="Arial Unicode MS" w:hAnsi="Arial Narrow" w:cs="Arial Unicode MS"/>
          <w:sz w:val="22"/>
          <w:szCs w:val="22"/>
        </w:rPr>
      </w:pPr>
      <w:r>
        <w:rPr>
          <w:rFonts w:ascii="Arial Narrow" w:eastAsia="Arial Unicode MS" w:hAnsi="Arial Narrow" w:cs="Arial Unicode MS"/>
          <w:sz w:val="22"/>
          <w:szCs w:val="22"/>
        </w:rPr>
        <w:t xml:space="preserve">Relación de las obras ejecutadas en el curso de los </w:t>
      </w:r>
      <w:r w:rsidR="00C8487C">
        <w:rPr>
          <w:rFonts w:ascii="Arial Narrow" w:eastAsia="Arial Unicode MS" w:hAnsi="Arial Narrow" w:cs="Arial Unicode MS"/>
          <w:sz w:val="22"/>
          <w:szCs w:val="22"/>
        </w:rPr>
        <w:t>diez</w:t>
      </w:r>
      <w:r>
        <w:rPr>
          <w:rFonts w:ascii="Arial Narrow" w:eastAsia="Arial Unicode MS" w:hAnsi="Arial Narrow" w:cs="Arial Unicode MS"/>
          <w:sz w:val="22"/>
          <w:szCs w:val="22"/>
        </w:rPr>
        <w:t xml:space="preserve"> últimos años, avalada por certificados de buena ejecución; estos certificados indicarán el importe, las fechas y el lugar de ejecución de las obras y se precisará si se realizaron según las reglas por las que se rige la profesión y se llevaron normalmente a buen término.</w:t>
      </w:r>
    </w:p>
    <w:p w14:paraId="4F0904AD" w14:textId="77777777" w:rsidR="00536821" w:rsidRDefault="00536821" w:rsidP="00536821">
      <w:pPr>
        <w:pStyle w:val="Default"/>
        <w:jc w:val="both"/>
        <w:rPr>
          <w:rFonts w:ascii="Arial Narrow" w:hAnsi="Arial Narrow" w:cs="Arial Narrow"/>
          <w:sz w:val="22"/>
          <w:szCs w:val="22"/>
        </w:rPr>
      </w:pPr>
      <w:r>
        <w:rPr>
          <w:rFonts w:ascii="Arial Narrow" w:eastAsia="Arial Unicode MS" w:hAnsi="Arial Narrow" w:cs="Arial Unicode MS"/>
          <w:sz w:val="22"/>
          <w:szCs w:val="22"/>
        </w:rPr>
        <w:t>A estos efectos, las obras ejecutadas por una sociedad extranjera filial del contratista de obras tendrán la misma consideración que las directamente ejecutadas por el propio contratista, siempre que este último ostente directa o indirectamente el control de aquella en los términos establecidos en el artículo 42 del Código de Comercio. Cuando se trate de obras ejecutadas por una sociedad extranjera participada por el contratista sin que se cumpla dicha condición, solo se reconocerá como experiencia atribuible al contratista la obra ejecutada por la sociedad participada en la proporción de la participación de aquel en el capital social de esta.</w:t>
      </w:r>
    </w:p>
    <w:p w14:paraId="280547E0" w14:textId="77777777" w:rsidR="00536821" w:rsidRDefault="00536821" w:rsidP="00536821">
      <w:pPr>
        <w:pStyle w:val="Default"/>
        <w:jc w:val="both"/>
        <w:rPr>
          <w:rFonts w:ascii="Arial Narrow" w:hAnsi="Arial Narrow" w:cs="Arial Narrow"/>
          <w:sz w:val="22"/>
          <w:szCs w:val="22"/>
        </w:rPr>
      </w:pPr>
    </w:p>
    <w:p w14:paraId="6DA32CD8" w14:textId="77777777" w:rsidR="00536821" w:rsidRDefault="003669DE" w:rsidP="00536821">
      <w:pPr>
        <w:pStyle w:val="Default"/>
        <w:jc w:val="both"/>
        <w:rPr>
          <w:rFonts w:ascii="Arial Narrow" w:hAnsi="Arial Narrow" w:cs="Arial Narrow"/>
          <w:sz w:val="22"/>
          <w:szCs w:val="22"/>
        </w:rPr>
      </w:pPr>
      <w:r>
        <w:rPr>
          <w:noProof/>
        </w:rPr>
        <w:pict w14:anchorId="40CE0ADE">
          <v:rect id="_x0000_s1030" style="position:absolute;left:0;text-align:left;margin-left:-18pt;margin-top:1.35pt;width:9pt;height:9pt;z-index:251653632"/>
        </w:pict>
      </w:r>
      <w:r w:rsidR="00536821">
        <w:rPr>
          <w:rFonts w:ascii="Arial Narrow" w:hAnsi="Arial Narrow" w:cs="Arial Narrow"/>
          <w:sz w:val="22"/>
          <w:szCs w:val="22"/>
          <w:u w:val="single"/>
        </w:rPr>
        <w:t>Criterio 2</w:t>
      </w:r>
      <w:r w:rsidR="00536821">
        <w:rPr>
          <w:rFonts w:ascii="Arial Narrow" w:hAnsi="Arial Narrow" w:cs="Arial Narrow"/>
          <w:sz w:val="22"/>
          <w:szCs w:val="22"/>
        </w:rPr>
        <w:t xml:space="preserve">: Medios humanos y/o materiales con los que cuenta para la ejecución del contrato: </w:t>
      </w:r>
    </w:p>
    <w:p w14:paraId="27FC5DD2" w14:textId="77777777" w:rsidR="00536821" w:rsidRDefault="00536821" w:rsidP="00536821">
      <w:pPr>
        <w:pStyle w:val="Default"/>
        <w:jc w:val="both"/>
        <w:rPr>
          <w:rFonts w:ascii="Arial Narrow" w:hAnsi="Arial Narrow" w:cs="Arial Narrow"/>
          <w:color w:val="FF0000"/>
          <w:sz w:val="22"/>
          <w:szCs w:val="22"/>
        </w:rPr>
      </w:pPr>
      <w:r>
        <w:rPr>
          <w:rFonts w:ascii="Arial Narrow" w:hAnsi="Arial Narrow" w:cs="Arial Narrow"/>
          <w:color w:val="FF0000"/>
          <w:sz w:val="22"/>
          <w:szCs w:val="22"/>
        </w:rPr>
        <w:t>(Indicar exigencias mínimas. Debe justificarse en el expediente y tener relación con el objeto del contrato)</w:t>
      </w:r>
    </w:p>
    <w:p w14:paraId="17A804CD"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23CCF934" w14:textId="77777777" w:rsidR="00536821" w:rsidRDefault="00536821" w:rsidP="00536821">
      <w:pPr>
        <w:pStyle w:val="Default"/>
        <w:ind w:left="708"/>
        <w:jc w:val="both"/>
        <w:rPr>
          <w:rFonts w:ascii="Arial Narrow" w:hAnsi="Arial Narrow" w:cs="Arial Narrow"/>
          <w:sz w:val="22"/>
          <w:szCs w:val="22"/>
        </w:rPr>
      </w:pPr>
    </w:p>
    <w:p w14:paraId="0980F35F" w14:textId="77777777" w:rsidR="00536821" w:rsidRDefault="003669DE" w:rsidP="00536821">
      <w:pPr>
        <w:pStyle w:val="Default"/>
        <w:ind w:left="708"/>
        <w:jc w:val="both"/>
        <w:rPr>
          <w:rFonts w:ascii="Arial Narrow" w:hAnsi="Arial Narrow" w:cs="Arial Narrow"/>
          <w:sz w:val="22"/>
          <w:szCs w:val="22"/>
        </w:rPr>
      </w:pPr>
      <w:r>
        <w:rPr>
          <w:noProof/>
        </w:rPr>
        <w:pict w14:anchorId="3B83B0E6">
          <v:rect id="_x0000_s1031" style="position:absolute;left:0;text-align:left;margin-left:18pt;margin-top:22.85pt;width:9pt;height:9pt;z-index:251655680"/>
        </w:pict>
      </w:r>
      <w:r>
        <w:rPr>
          <w:noProof/>
        </w:rPr>
        <w:pict w14:anchorId="46262E83">
          <v:rect id="_x0000_s1032" style="position:absolute;left:0;text-align:left;margin-left:18pt;margin-top:1.25pt;width:9pt;height:9pt;z-index:251654656"/>
        </w:pict>
      </w:r>
      <w:r w:rsidR="00536821">
        <w:rPr>
          <w:rFonts w:ascii="Arial Narrow" w:hAnsi="Arial Narrow" w:cs="Arial Narrow"/>
          <w:sz w:val="22"/>
          <w:szCs w:val="22"/>
        </w:rPr>
        <w:t xml:space="preserve">Declaración del personal técnico o unidades técnicas, integradas o no en la empresa, de los que se disponga para la ejecución del contrato. </w:t>
      </w:r>
    </w:p>
    <w:p w14:paraId="33052ED2" w14:textId="77777777" w:rsidR="00536821" w:rsidRDefault="00536821" w:rsidP="00536821">
      <w:pPr>
        <w:pStyle w:val="Default"/>
        <w:ind w:left="708"/>
        <w:jc w:val="both"/>
        <w:rPr>
          <w:rFonts w:ascii="Arial Narrow" w:hAnsi="Arial Narrow" w:cs="Arial Narrow"/>
          <w:sz w:val="22"/>
          <w:szCs w:val="22"/>
        </w:rPr>
      </w:pPr>
      <w:r>
        <w:rPr>
          <w:rFonts w:ascii="Arial Narrow" w:eastAsia="Arial Unicode MS" w:hAnsi="Arial Narrow" w:cs="Arial Unicode MS"/>
          <w:sz w:val="22"/>
          <w:szCs w:val="22"/>
        </w:rPr>
        <w:t xml:space="preserve">Títulos académicos y profesionales del empresario y de los directivos de la empresa y, en particular, del responsable o responsables de las obras así como de los técnicos encargados directamente de la misma. </w:t>
      </w:r>
      <w:r>
        <w:rPr>
          <w:rFonts w:ascii="Arial Narrow" w:eastAsia="Arial Unicode MS" w:hAnsi="Arial Narrow" w:cs="Arial Unicode MS"/>
          <w:color w:val="C00000"/>
          <w:sz w:val="22"/>
          <w:szCs w:val="22"/>
        </w:rPr>
        <w:t>(No se podrá utilizar este medio si se ha incluido como un criterio de adjudicación)</w:t>
      </w:r>
    </w:p>
    <w:p w14:paraId="68E207AD" w14:textId="77777777" w:rsidR="00536821" w:rsidRDefault="003669DE" w:rsidP="00536821">
      <w:pPr>
        <w:pStyle w:val="Default"/>
        <w:ind w:left="708"/>
        <w:jc w:val="both"/>
        <w:rPr>
          <w:rFonts w:ascii="Arial Narrow" w:hAnsi="Arial Narrow" w:cs="Arial Narrow"/>
          <w:sz w:val="22"/>
          <w:szCs w:val="22"/>
        </w:rPr>
      </w:pPr>
      <w:r>
        <w:rPr>
          <w:noProof/>
        </w:rPr>
        <w:pict w14:anchorId="41D331F4">
          <v:rect id="_x0000_s1033" style="position:absolute;left:0;text-align:left;margin-left:18pt;margin-top:5.95pt;width:9pt;height:9pt;z-index:251657728"/>
        </w:pict>
      </w:r>
      <w:r w:rsidR="00536821">
        <w:rPr>
          <w:rFonts w:ascii="Arial Narrow" w:hAnsi="Arial Narrow" w:cs="Arial Narrow"/>
          <w:sz w:val="22"/>
          <w:szCs w:val="22"/>
        </w:rPr>
        <w:t>Descripción de las instalaciones técnicas, de las medidas empleadas para garantizar la calidad y de los medios de estudio e investigación de la empresa.</w:t>
      </w:r>
    </w:p>
    <w:p w14:paraId="424D6C70" w14:textId="77777777" w:rsidR="00536821" w:rsidRDefault="003669DE" w:rsidP="00536821">
      <w:pPr>
        <w:pStyle w:val="Default"/>
        <w:ind w:left="708"/>
        <w:jc w:val="both"/>
        <w:rPr>
          <w:rFonts w:ascii="Arial Narrow" w:eastAsia="Arial Unicode MS" w:hAnsi="Arial Narrow" w:cs="Arial Unicode MS"/>
          <w:sz w:val="22"/>
          <w:szCs w:val="22"/>
        </w:rPr>
      </w:pPr>
      <w:r>
        <w:rPr>
          <w:noProof/>
        </w:rPr>
        <w:lastRenderedPageBreak/>
        <w:pict w14:anchorId="5E3039BA">
          <v:rect id="_x0000_s1034" style="position:absolute;left:0;text-align:left;margin-left:21pt;margin-top:2.5pt;width:9pt;height:9pt;z-index:251658752"/>
        </w:pict>
      </w:r>
      <w:r w:rsidR="00536821">
        <w:rPr>
          <w:rFonts w:ascii="Arial Narrow" w:eastAsia="Arial Unicode MS" w:hAnsi="Arial Narrow" w:cs="Arial Unicode MS"/>
          <w:sz w:val="22"/>
          <w:szCs w:val="22"/>
        </w:rPr>
        <w:t>Declaración sobre la plantilla media anual de la empresa y del número de directivos durante los tres últimos años, acompañada de la documentación justificativa correspondiente</w:t>
      </w:r>
    </w:p>
    <w:p w14:paraId="2F45D071" w14:textId="77777777" w:rsidR="00536821" w:rsidRDefault="003669DE" w:rsidP="00536821">
      <w:pPr>
        <w:pStyle w:val="Default"/>
        <w:ind w:left="708"/>
        <w:jc w:val="both"/>
        <w:rPr>
          <w:rFonts w:ascii="Arial Narrow" w:hAnsi="Arial Narrow" w:cs="Arial Narrow"/>
          <w:sz w:val="22"/>
          <w:szCs w:val="22"/>
        </w:rPr>
      </w:pPr>
      <w:r>
        <w:rPr>
          <w:noProof/>
        </w:rPr>
        <w:pict w14:anchorId="7B237779">
          <v:rect id="_x0000_s1035" style="position:absolute;left:0;text-align:left;margin-left:21pt;margin-top:3.25pt;width:9pt;height:9pt;z-index:251659776"/>
        </w:pict>
      </w:r>
      <w:r w:rsidR="00536821">
        <w:rPr>
          <w:rFonts w:ascii="Arial Narrow" w:eastAsia="Arial Unicode MS" w:hAnsi="Arial Narrow" w:cs="Arial Unicode MS"/>
          <w:sz w:val="22"/>
          <w:szCs w:val="22"/>
        </w:rPr>
        <w:t>Declaración indicando la maquinaria, material y equipo técnico del que se dispondrá para la ejecución de las obras, a la que se adjuntará la documentación acreditativa pertinente</w:t>
      </w:r>
    </w:p>
    <w:p w14:paraId="245A4B08" w14:textId="77777777" w:rsidR="00536821" w:rsidRDefault="00536821" w:rsidP="00536821">
      <w:pPr>
        <w:pStyle w:val="Default"/>
        <w:jc w:val="both"/>
        <w:rPr>
          <w:rFonts w:ascii="Arial Narrow" w:hAnsi="Arial Narrow" w:cs="Arial Narrow"/>
          <w:sz w:val="22"/>
          <w:szCs w:val="22"/>
        </w:rPr>
      </w:pPr>
    </w:p>
    <w:p w14:paraId="36FD2C6D" w14:textId="77777777" w:rsidR="00536821" w:rsidRDefault="003669DE" w:rsidP="00536821">
      <w:pPr>
        <w:pStyle w:val="Default"/>
        <w:jc w:val="both"/>
        <w:rPr>
          <w:rFonts w:ascii="Arial Narrow" w:hAnsi="Arial Narrow" w:cs="Arial Narrow"/>
          <w:sz w:val="22"/>
          <w:szCs w:val="22"/>
        </w:rPr>
      </w:pPr>
      <w:r>
        <w:rPr>
          <w:noProof/>
        </w:rPr>
        <w:pict w14:anchorId="1AAB542C">
          <v:rect id="_x0000_s1036" style="position:absolute;left:0;text-align:left;margin-left:-18pt;margin-top:1.65pt;width:9pt;height:9pt;z-index:251656704"/>
        </w:pict>
      </w:r>
      <w:r w:rsidR="00536821">
        <w:rPr>
          <w:rFonts w:ascii="Arial Narrow" w:hAnsi="Arial Narrow" w:cs="Arial Narrow"/>
          <w:sz w:val="22"/>
          <w:szCs w:val="22"/>
          <w:u w:val="single"/>
        </w:rPr>
        <w:t>Criterio 3</w:t>
      </w:r>
      <w:r w:rsidR="00536821">
        <w:rPr>
          <w:rFonts w:ascii="Arial Narrow" w:hAnsi="Arial Narrow" w:cs="Arial Narrow"/>
          <w:sz w:val="22"/>
          <w:szCs w:val="22"/>
        </w:rPr>
        <w:t>: Adopción de medidas de gestión medioambiental:</w:t>
      </w:r>
    </w:p>
    <w:p w14:paraId="299E261E"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color w:val="FF0000"/>
          <w:sz w:val="22"/>
          <w:szCs w:val="22"/>
        </w:rPr>
        <w:t>(Indicar. Debe justificarse en el expediente y tener relación con el objeto del contrato)</w:t>
      </w:r>
    </w:p>
    <w:p w14:paraId="3329228B" w14:textId="77777777" w:rsidR="00536821" w:rsidRDefault="00536821" w:rsidP="00536821">
      <w:pPr>
        <w:autoSpaceDE w:val="0"/>
        <w:autoSpaceDN w:val="0"/>
        <w:adjustRightInd w:val="0"/>
        <w:jc w:val="both"/>
        <w:rPr>
          <w:rFonts w:ascii="Arial Narrow" w:eastAsia="Arial Unicode MS" w:hAnsi="Arial Narrow" w:cs="Arial Unicode MS"/>
          <w:color w:val="000000"/>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r>
        <w:rPr>
          <w:rFonts w:ascii="Arial Narrow" w:eastAsia="Arial Unicode MS" w:hAnsi="Arial Narrow" w:cs="Arial Unicode MS"/>
          <w:color w:val="000000"/>
          <w:sz w:val="22"/>
          <w:szCs w:val="22"/>
        </w:rPr>
        <w:t>Indicación de las medidas de gestión medioambiental que el empresario podrá aplicar al ejecutar el contrato.</w:t>
      </w:r>
    </w:p>
    <w:p w14:paraId="4C1EF993" w14:textId="77777777" w:rsidR="00536821" w:rsidRDefault="00536821" w:rsidP="00536821">
      <w:pPr>
        <w:pStyle w:val="Default"/>
        <w:jc w:val="both"/>
        <w:rPr>
          <w:rFonts w:ascii="Arial Narrow" w:hAnsi="Arial Narrow" w:cs="Arial Narrow"/>
          <w:sz w:val="22"/>
          <w:szCs w:val="22"/>
        </w:rPr>
      </w:pPr>
      <w:r>
        <w:rPr>
          <w:rFonts w:ascii="Arial Narrow" w:hAnsi="Arial Narrow" w:cs="Arial Narrow"/>
          <w:sz w:val="22"/>
          <w:szCs w:val="22"/>
        </w:rPr>
        <w:t>Certificados expedidos por los institutos o servicios oficiales encargados del control de calidad, de competencia reconocida, que acrediten la conformidad de productos perfectamente detallada mediante referencias a determinadas especificaciones o normas.</w:t>
      </w:r>
    </w:p>
    <w:p w14:paraId="5B595664" w14:textId="77777777" w:rsidR="00536821" w:rsidRDefault="00536821" w:rsidP="00536821">
      <w:pPr>
        <w:pStyle w:val="Default"/>
        <w:jc w:val="both"/>
        <w:rPr>
          <w:rFonts w:ascii="Arial Narrow" w:hAnsi="Arial Narrow" w:cs="Arial Narrow"/>
          <w:sz w:val="22"/>
          <w:szCs w:val="22"/>
        </w:rPr>
      </w:pPr>
    </w:p>
    <w:p w14:paraId="0D5419F1" w14:textId="77777777" w:rsidR="00536821" w:rsidRDefault="00536821" w:rsidP="00536821">
      <w:pPr>
        <w:pStyle w:val="Default"/>
        <w:spacing w:after="240"/>
        <w:jc w:val="both"/>
        <w:rPr>
          <w:rFonts w:ascii="Arial Narrow" w:hAnsi="Arial Narrow" w:cs="Arial Narrow"/>
          <w:b/>
          <w:sz w:val="22"/>
          <w:szCs w:val="22"/>
        </w:rPr>
      </w:pPr>
      <w:r>
        <w:rPr>
          <w:rFonts w:ascii="Arial Narrow" w:eastAsia="Arial Unicode MS" w:hAnsi="Arial Narrow" w:cs="Arial Unicode MS"/>
          <w:b/>
          <w:sz w:val="22"/>
          <w:szCs w:val="22"/>
        </w:rPr>
        <w:t>En los contratos cuyo valor estimado sea inferior a 500.000 euros, cuando el propuesto adjudicatario sea una empresa de nueva creación, entendiendo por tal aquella que tenga una antigüedad inferior a cinco años, su solvencia técnica se acreditará por uno o varios de los medios establecidos en el artículo 88 LCSP, con excepción de la experiencia en la ejecución de un número determinado de obras</w:t>
      </w:r>
    </w:p>
    <w:p w14:paraId="6E73DD55" w14:textId="77777777" w:rsidR="00536821" w:rsidRDefault="00536821" w:rsidP="00536821">
      <w:pPr>
        <w:pStyle w:val="Default"/>
        <w:jc w:val="both"/>
        <w:rPr>
          <w:rFonts w:ascii="Arial Narrow" w:hAnsi="Arial Narrow" w:cs="Arial Narrow"/>
          <w:sz w:val="22"/>
          <w:szCs w:val="22"/>
        </w:rPr>
      </w:pPr>
    </w:p>
    <w:p w14:paraId="6DFEFB37" w14:textId="77777777" w:rsidR="00536821" w:rsidRDefault="00536821" w:rsidP="00536821">
      <w:pPr>
        <w:pStyle w:val="Default"/>
        <w:jc w:val="both"/>
        <w:rPr>
          <w:rFonts w:ascii="Arial Narrow" w:hAnsi="Arial Narrow" w:cs="Arial Narrow"/>
          <w:i/>
          <w:color w:val="auto"/>
          <w:sz w:val="22"/>
          <w:szCs w:val="22"/>
          <w:lang w:eastAsia="en-US"/>
        </w:rPr>
      </w:pPr>
      <w:r>
        <w:rPr>
          <w:rFonts w:ascii="Arial Narrow" w:hAnsi="Arial Narrow" w:cs="Arial Narrow"/>
          <w:i/>
          <w:color w:val="auto"/>
          <w:sz w:val="22"/>
          <w:szCs w:val="22"/>
          <w:lang w:eastAsia="en-US"/>
        </w:rPr>
        <w:t>El empresario podrá basarse en la solvencia y medios de otras entidades, independientemente de la naturaleza jurídica de los vínculos que tenga con ellas, siempre que demuestre que, para la ejecución del contrato, dispone efectivamente de esos medios.</w:t>
      </w:r>
    </w:p>
    <w:p w14:paraId="69F85833" w14:textId="77777777" w:rsidR="001A453F" w:rsidRPr="00257669" w:rsidRDefault="001A453F" w:rsidP="00536821">
      <w:pPr>
        <w:spacing w:line="220" w:lineRule="atLeast"/>
        <w:jc w:val="center"/>
        <w:rPr>
          <w:rFonts w:ascii="Arial Narrow" w:hAnsi="Arial Narrow" w:cs="Arial Narrow"/>
          <w:i/>
          <w:sz w:val="22"/>
          <w:szCs w:val="22"/>
          <w:lang w:eastAsia="en-US"/>
        </w:rPr>
      </w:pPr>
    </w:p>
    <w:sectPr w:rsidR="001A453F" w:rsidRPr="00257669" w:rsidSect="007010B1">
      <w:footerReference w:type="even" r:id="rId15"/>
      <w:footerReference w:type="default" r:id="rId16"/>
      <w:headerReference w:type="first" r:id="rId17"/>
      <w:pgSz w:w="11906" w:h="16838" w:code="9"/>
      <w:pgMar w:top="851" w:right="1418" w:bottom="1134"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ACA8F" w14:textId="77777777" w:rsidR="00D82D4C" w:rsidRDefault="00D82D4C">
      <w:r>
        <w:separator/>
      </w:r>
    </w:p>
  </w:endnote>
  <w:endnote w:type="continuationSeparator" w:id="0">
    <w:p w14:paraId="5CFA2A26" w14:textId="77777777" w:rsidR="00D82D4C" w:rsidRDefault="00D82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3672" w14:textId="77777777" w:rsidR="001B0841" w:rsidRDefault="001B08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97C7F64" w14:textId="77777777" w:rsidR="001B0841" w:rsidRDefault="001B08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EC24" w14:textId="77777777" w:rsidR="001B0841" w:rsidRDefault="001B08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CF29" w14:textId="77777777" w:rsidR="00D82D4C" w:rsidRDefault="00D82D4C">
      <w:r>
        <w:separator/>
      </w:r>
    </w:p>
  </w:footnote>
  <w:footnote w:type="continuationSeparator" w:id="0">
    <w:p w14:paraId="5399E6F5" w14:textId="77777777" w:rsidR="00D82D4C" w:rsidRDefault="00D82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2480" w14:textId="77777777" w:rsidR="001B0841" w:rsidRDefault="001B084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043"/>
    <w:multiLevelType w:val="hybridMultilevel"/>
    <w:tmpl w:val="FFFFFFFF"/>
    <w:lvl w:ilvl="0" w:tplc="A508A2F4">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34A4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B11345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BD76E56"/>
    <w:multiLevelType w:val="hybridMultilevel"/>
    <w:tmpl w:val="FFFFFFFF"/>
    <w:lvl w:ilvl="0" w:tplc="EDCC3318">
      <w:start w:val="3"/>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97BB4"/>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F8E7D6E"/>
    <w:multiLevelType w:val="hybridMultilevel"/>
    <w:tmpl w:val="FFFFFFFF"/>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95B64D1"/>
    <w:multiLevelType w:val="hybridMultilevel"/>
    <w:tmpl w:val="FFFFFFFF"/>
    <w:lvl w:ilvl="0" w:tplc="7C983D08">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8F659A"/>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1112E81"/>
    <w:multiLevelType w:val="hybridMultilevel"/>
    <w:tmpl w:val="FFFFFFFF"/>
    <w:lvl w:ilvl="0" w:tplc="052A7A74">
      <w:start w:val="1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C30BA0"/>
    <w:multiLevelType w:val="hybridMultilevel"/>
    <w:tmpl w:val="FFFFFFFF"/>
    <w:lvl w:ilvl="0" w:tplc="C1989CC2">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9C7"/>
    <w:multiLevelType w:val="hybridMultilevel"/>
    <w:tmpl w:val="FFFFFFFF"/>
    <w:lvl w:ilvl="0" w:tplc="AF50FC58">
      <w:start w:val="1"/>
      <w:numFmt w:val="bullet"/>
      <w:lvlText w:val="-"/>
      <w:lvlJc w:val="left"/>
      <w:pPr>
        <w:ind w:left="1080" w:hanging="360"/>
      </w:pPr>
      <w:rPr>
        <w:rFonts w:ascii="Arial Narrow" w:eastAsia="Times New Roman" w:hAnsi="Arial Narro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4AA6C8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B57F0B"/>
    <w:multiLevelType w:val="hybridMultilevel"/>
    <w:tmpl w:val="FFFFFFFF"/>
    <w:lvl w:ilvl="0" w:tplc="07B4E09C">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096EC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456155"/>
    <w:multiLevelType w:val="hybridMultilevel"/>
    <w:tmpl w:val="FFFFFFFF"/>
    <w:lvl w:ilvl="0" w:tplc="B41284DE">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5" w15:restartNumberingAfterBreak="0">
    <w:nsid w:val="53367FE8"/>
    <w:multiLevelType w:val="hybridMultilevel"/>
    <w:tmpl w:val="FFFFFFFF"/>
    <w:lvl w:ilvl="0" w:tplc="D1A66C2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5072365"/>
    <w:multiLevelType w:val="hybridMultilevel"/>
    <w:tmpl w:val="FFFFFFFF"/>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7" w15:restartNumberingAfterBreak="0">
    <w:nsid w:val="5C590D1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B71230"/>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6F320EA8"/>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77D16E38"/>
    <w:multiLevelType w:val="hybridMultilevel"/>
    <w:tmpl w:val="FFFFFFFF"/>
    <w:lvl w:ilvl="0" w:tplc="B930E4BA">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8E776D5"/>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17338450">
    <w:abstractNumId w:val="12"/>
  </w:num>
  <w:num w:numId="2" w16cid:durableId="1115101372">
    <w:abstractNumId w:val="0"/>
  </w:num>
  <w:num w:numId="3" w16cid:durableId="691762899">
    <w:abstractNumId w:val="17"/>
  </w:num>
  <w:num w:numId="4" w16cid:durableId="1575969193">
    <w:abstractNumId w:val="13"/>
  </w:num>
  <w:num w:numId="5" w16cid:durableId="1648052813">
    <w:abstractNumId w:val="10"/>
  </w:num>
  <w:num w:numId="6" w16cid:durableId="1000933468">
    <w:abstractNumId w:val="9"/>
  </w:num>
  <w:num w:numId="7" w16cid:durableId="1456868316">
    <w:abstractNumId w:val="8"/>
  </w:num>
  <w:num w:numId="8" w16cid:durableId="420301030">
    <w:abstractNumId w:val="14"/>
  </w:num>
  <w:num w:numId="9" w16cid:durableId="1799839586">
    <w:abstractNumId w:val="3"/>
  </w:num>
  <w:num w:numId="10" w16cid:durableId="48262868">
    <w:abstractNumId w:val="2"/>
  </w:num>
  <w:num w:numId="11" w16cid:durableId="453910681">
    <w:abstractNumId w:val="1"/>
  </w:num>
  <w:num w:numId="12" w16cid:durableId="1051005260">
    <w:abstractNumId w:val="19"/>
  </w:num>
  <w:num w:numId="13" w16cid:durableId="1415276614">
    <w:abstractNumId w:val="18"/>
  </w:num>
  <w:num w:numId="14" w16cid:durableId="180124684">
    <w:abstractNumId w:val="20"/>
  </w:num>
  <w:num w:numId="15" w16cid:durableId="46782379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845190">
    <w:abstractNumId w:val="15"/>
  </w:num>
  <w:num w:numId="17" w16cid:durableId="1581795325">
    <w:abstractNumId w:val="5"/>
  </w:num>
  <w:num w:numId="18" w16cid:durableId="1922257459">
    <w:abstractNumId w:val="6"/>
  </w:num>
  <w:num w:numId="19" w16cid:durableId="1000736191">
    <w:abstractNumId w:val="7"/>
  </w:num>
  <w:num w:numId="20" w16cid:durableId="238565683">
    <w:abstractNumId w:val="21"/>
  </w:num>
  <w:num w:numId="21" w16cid:durableId="672801592">
    <w:abstractNumId w:val="11"/>
  </w:num>
  <w:num w:numId="22" w16cid:durableId="1255163579">
    <w:abstractNumId w:val="16"/>
  </w:num>
  <w:num w:numId="23" w16cid:durableId="1043099725">
    <w:abstractNumId w:val="3"/>
  </w:num>
  <w:num w:numId="24" w16cid:durableId="310523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0EC9"/>
    <w:rsid w:val="00007342"/>
    <w:rsid w:val="0001592E"/>
    <w:rsid w:val="0002353D"/>
    <w:rsid w:val="00036340"/>
    <w:rsid w:val="00057F33"/>
    <w:rsid w:val="0006248C"/>
    <w:rsid w:val="00062DC6"/>
    <w:rsid w:val="00065399"/>
    <w:rsid w:val="00071610"/>
    <w:rsid w:val="00076623"/>
    <w:rsid w:val="00092D3A"/>
    <w:rsid w:val="000A01CE"/>
    <w:rsid w:val="000A6167"/>
    <w:rsid w:val="000C0FE2"/>
    <w:rsid w:val="000C1115"/>
    <w:rsid w:val="000D3C2B"/>
    <w:rsid w:val="00123217"/>
    <w:rsid w:val="00135E11"/>
    <w:rsid w:val="001557AD"/>
    <w:rsid w:val="001614AA"/>
    <w:rsid w:val="001620FB"/>
    <w:rsid w:val="001621FE"/>
    <w:rsid w:val="00162C90"/>
    <w:rsid w:val="0017442F"/>
    <w:rsid w:val="001757F6"/>
    <w:rsid w:val="0018091D"/>
    <w:rsid w:val="001A3DE4"/>
    <w:rsid w:val="001A453F"/>
    <w:rsid w:val="001B0841"/>
    <w:rsid w:val="001B387D"/>
    <w:rsid w:val="001C1E0B"/>
    <w:rsid w:val="001E1488"/>
    <w:rsid w:val="001F4D90"/>
    <w:rsid w:val="001F4E18"/>
    <w:rsid w:val="002222A7"/>
    <w:rsid w:val="00254B3D"/>
    <w:rsid w:val="00257669"/>
    <w:rsid w:val="00261C2F"/>
    <w:rsid w:val="00262043"/>
    <w:rsid w:val="00267727"/>
    <w:rsid w:val="0027296A"/>
    <w:rsid w:val="002948DF"/>
    <w:rsid w:val="00296890"/>
    <w:rsid w:val="002A4ACF"/>
    <w:rsid w:val="002A7819"/>
    <w:rsid w:val="002B3488"/>
    <w:rsid w:val="002C7F19"/>
    <w:rsid w:val="002D10DA"/>
    <w:rsid w:val="002D2CAF"/>
    <w:rsid w:val="002D31BD"/>
    <w:rsid w:val="002D4E5E"/>
    <w:rsid w:val="002D5897"/>
    <w:rsid w:val="002E0DC1"/>
    <w:rsid w:val="002E3332"/>
    <w:rsid w:val="0030155A"/>
    <w:rsid w:val="00317833"/>
    <w:rsid w:val="00330E5B"/>
    <w:rsid w:val="00331022"/>
    <w:rsid w:val="00334737"/>
    <w:rsid w:val="003349BA"/>
    <w:rsid w:val="00335454"/>
    <w:rsid w:val="003411A0"/>
    <w:rsid w:val="00350513"/>
    <w:rsid w:val="0035095C"/>
    <w:rsid w:val="00353A4E"/>
    <w:rsid w:val="003669DE"/>
    <w:rsid w:val="003671E2"/>
    <w:rsid w:val="00387F73"/>
    <w:rsid w:val="00393BE8"/>
    <w:rsid w:val="00395C36"/>
    <w:rsid w:val="003A75BF"/>
    <w:rsid w:val="003B28C5"/>
    <w:rsid w:val="003B2980"/>
    <w:rsid w:val="003C0FAB"/>
    <w:rsid w:val="003C264B"/>
    <w:rsid w:val="003E134D"/>
    <w:rsid w:val="003F0AAF"/>
    <w:rsid w:val="003F5302"/>
    <w:rsid w:val="00417A1A"/>
    <w:rsid w:val="004422CC"/>
    <w:rsid w:val="00454E28"/>
    <w:rsid w:val="00465BFB"/>
    <w:rsid w:val="004B6516"/>
    <w:rsid w:val="004C6A3F"/>
    <w:rsid w:val="004E5B75"/>
    <w:rsid w:val="00500E12"/>
    <w:rsid w:val="00504618"/>
    <w:rsid w:val="00505B89"/>
    <w:rsid w:val="00516D8C"/>
    <w:rsid w:val="005349F6"/>
    <w:rsid w:val="00536821"/>
    <w:rsid w:val="00544307"/>
    <w:rsid w:val="00551807"/>
    <w:rsid w:val="00552D7E"/>
    <w:rsid w:val="00575943"/>
    <w:rsid w:val="0058537D"/>
    <w:rsid w:val="0059119A"/>
    <w:rsid w:val="005A08FF"/>
    <w:rsid w:val="005A1002"/>
    <w:rsid w:val="005A7BCA"/>
    <w:rsid w:val="005B1ADE"/>
    <w:rsid w:val="005B51AA"/>
    <w:rsid w:val="005D14F8"/>
    <w:rsid w:val="005D29D2"/>
    <w:rsid w:val="005F76FB"/>
    <w:rsid w:val="006012A3"/>
    <w:rsid w:val="00625A1B"/>
    <w:rsid w:val="006308F8"/>
    <w:rsid w:val="00631778"/>
    <w:rsid w:val="006355BF"/>
    <w:rsid w:val="00651285"/>
    <w:rsid w:val="006522F6"/>
    <w:rsid w:val="0068276B"/>
    <w:rsid w:val="006B5424"/>
    <w:rsid w:val="006D1ED6"/>
    <w:rsid w:val="006E165E"/>
    <w:rsid w:val="006E1F38"/>
    <w:rsid w:val="006E6213"/>
    <w:rsid w:val="006F07D3"/>
    <w:rsid w:val="006F210D"/>
    <w:rsid w:val="007010B1"/>
    <w:rsid w:val="00702FE7"/>
    <w:rsid w:val="00703BBD"/>
    <w:rsid w:val="00714841"/>
    <w:rsid w:val="0071597E"/>
    <w:rsid w:val="00737DB0"/>
    <w:rsid w:val="00756025"/>
    <w:rsid w:val="0075766A"/>
    <w:rsid w:val="0076685F"/>
    <w:rsid w:val="007725D4"/>
    <w:rsid w:val="007757AA"/>
    <w:rsid w:val="00780309"/>
    <w:rsid w:val="00780998"/>
    <w:rsid w:val="00786362"/>
    <w:rsid w:val="00787743"/>
    <w:rsid w:val="00795B34"/>
    <w:rsid w:val="007A26B0"/>
    <w:rsid w:val="007B7083"/>
    <w:rsid w:val="007C1775"/>
    <w:rsid w:val="007D4543"/>
    <w:rsid w:val="007E28E9"/>
    <w:rsid w:val="007F09D9"/>
    <w:rsid w:val="007F0EC9"/>
    <w:rsid w:val="00810E3D"/>
    <w:rsid w:val="008137F7"/>
    <w:rsid w:val="008403CB"/>
    <w:rsid w:val="00843E34"/>
    <w:rsid w:val="008708D8"/>
    <w:rsid w:val="008714F0"/>
    <w:rsid w:val="00877441"/>
    <w:rsid w:val="00882E7A"/>
    <w:rsid w:val="00884095"/>
    <w:rsid w:val="0089424C"/>
    <w:rsid w:val="008C2E0E"/>
    <w:rsid w:val="008C2EEE"/>
    <w:rsid w:val="008D043F"/>
    <w:rsid w:val="008E51AC"/>
    <w:rsid w:val="008F5C16"/>
    <w:rsid w:val="008F6EF5"/>
    <w:rsid w:val="0090124F"/>
    <w:rsid w:val="00907DF5"/>
    <w:rsid w:val="00937B9D"/>
    <w:rsid w:val="009411C1"/>
    <w:rsid w:val="00941F49"/>
    <w:rsid w:val="00947896"/>
    <w:rsid w:val="0095034B"/>
    <w:rsid w:val="009534F9"/>
    <w:rsid w:val="00955E8E"/>
    <w:rsid w:val="00962776"/>
    <w:rsid w:val="00967CBC"/>
    <w:rsid w:val="00970B2F"/>
    <w:rsid w:val="00970D8B"/>
    <w:rsid w:val="0097122C"/>
    <w:rsid w:val="00976347"/>
    <w:rsid w:val="009A3E45"/>
    <w:rsid w:val="009A763F"/>
    <w:rsid w:val="009B1B66"/>
    <w:rsid w:val="009B7EC2"/>
    <w:rsid w:val="009C760D"/>
    <w:rsid w:val="009C7916"/>
    <w:rsid w:val="009D1EF4"/>
    <w:rsid w:val="009F0042"/>
    <w:rsid w:val="009F572D"/>
    <w:rsid w:val="00A07BF4"/>
    <w:rsid w:val="00A236A8"/>
    <w:rsid w:val="00A24DA1"/>
    <w:rsid w:val="00A33319"/>
    <w:rsid w:val="00A42470"/>
    <w:rsid w:val="00A53F67"/>
    <w:rsid w:val="00A770C3"/>
    <w:rsid w:val="00A84C2C"/>
    <w:rsid w:val="00A95128"/>
    <w:rsid w:val="00AA24B9"/>
    <w:rsid w:val="00AB284B"/>
    <w:rsid w:val="00AC4441"/>
    <w:rsid w:val="00AC724B"/>
    <w:rsid w:val="00AE1403"/>
    <w:rsid w:val="00AF1168"/>
    <w:rsid w:val="00AF70FD"/>
    <w:rsid w:val="00B03B33"/>
    <w:rsid w:val="00B17544"/>
    <w:rsid w:val="00B26945"/>
    <w:rsid w:val="00B30DC5"/>
    <w:rsid w:val="00B35084"/>
    <w:rsid w:val="00B41499"/>
    <w:rsid w:val="00B42538"/>
    <w:rsid w:val="00B62872"/>
    <w:rsid w:val="00B62B03"/>
    <w:rsid w:val="00B6340B"/>
    <w:rsid w:val="00B8260E"/>
    <w:rsid w:val="00B9712F"/>
    <w:rsid w:val="00BA3CFF"/>
    <w:rsid w:val="00BA460B"/>
    <w:rsid w:val="00BB30F0"/>
    <w:rsid w:val="00BB61ED"/>
    <w:rsid w:val="00BC0355"/>
    <w:rsid w:val="00BC41EF"/>
    <w:rsid w:val="00BD075E"/>
    <w:rsid w:val="00BE763E"/>
    <w:rsid w:val="00BF2C20"/>
    <w:rsid w:val="00BF2CDE"/>
    <w:rsid w:val="00C01526"/>
    <w:rsid w:val="00C12DDA"/>
    <w:rsid w:val="00C3159A"/>
    <w:rsid w:val="00C44EC5"/>
    <w:rsid w:val="00C47738"/>
    <w:rsid w:val="00C73972"/>
    <w:rsid w:val="00C8487C"/>
    <w:rsid w:val="00CA06B8"/>
    <w:rsid w:val="00CA594D"/>
    <w:rsid w:val="00CA640D"/>
    <w:rsid w:val="00CA68B6"/>
    <w:rsid w:val="00CB6035"/>
    <w:rsid w:val="00CD3923"/>
    <w:rsid w:val="00CD5AA6"/>
    <w:rsid w:val="00CE1376"/>
    <w:rsid w:val="00CE45CD"/>
    <w:rsid w:val="00CF7B1F"/>
    <w:rsid w:val="00D2513E"/>
    <w:rsid w:val="00D35450"/>
    <w:rsid w:val="00D7699D"/>
    <w:rsid w:val="00D82D4C"/>
    <w:rsid w:val="00D9459E"/>
    <w:rsid w:val="00DB5967"/>
    <w:rsid w:val="00DC2F7D"/>
    <w:rsid w:val="00DC74CB"/>
    <w:rsid w:val="00DE09C6"/>
    <w:rsid w:val="00E009F7"/>
    <w:rsid w:val="00E02102"/>
    <w:rsid w:val="00E0314F"/>
    <w:rsid w:val="00E03AC5"/>
    <w:rsid w:val="00E20819"/>
    <w:rsid w:val="00E310C1"/>
    <w:rsid w:val="00E37BE3"/>
    <w:rsid w:val="00E454D7"/>
    <w:rsid w:val="00E63178"/>
    <w:rsid w:val="00E744C5"/>
    <w:rsid w:val="00E859ED"/>
    <w:rsid w:val="00E85A4A"/>
    <w:rsid w:val="00EA00C6"/>
    <w:rsid w:val="00EA093D"/>
    <w:rsid w:val="00EB075E"/>
    <w:rsid w:val="00EC5E16"/>
    <w:rsid w:val="00EC6C00"/>
    <w:rsid w:val="00ED2990"/>
    <w:rsid w:val="00ED2C7C"/>
    <w:rsid w:val="00ED6883"/>
    <w:rsid w:val="00EE5D1F"/>
    <w:rsid w:val="00F03523"/>
    <w:rsid w:val="00F0611F"/>
    <w:rsid w:val="00F0627E"/>
    <w:rsid w:val="00F07AF6"/>
    <w:rsid w:val="00F1095D"/>
    <w:rsid w:val="00F220B5"/>
    <w:rsid w:val="00F26241"/>
    <w:rsid w:val="00F42DC3"/>
    <w:rsid w:val="00F472C3"/>
    <w:rsid w:val="00F65A44"/>
    <w:rsid w:val="00F71214"/>
    <w:rsid w:val="00FA427F"/>
    <w:rsid w:val="00FA4AC0"/>
    <w:rsid w:val="00FB0C72"/>
    <w:rsid w:val="00FE30B2"/>
    <w:rsid w:val="00FE647B"/>
    <w:rsid w:val="00FE76ED"/>
    <w:rsid w:val="00FF2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29E021D"/>
  <w14:defaultImageDpi w14:val="0"/>
  <w15:docId w15:val="{0813AB74-47C7-40FB-A228-786DE24A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F210D"/>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rPr>
  </w:style>
  <w:style w:type="paragraph" w:styleId="Piedepgina">
    <w:name w:val="footer"/>
    <w:basedOn w:val="Normal"/>
    <w:link w:val="PiedepginaCar"/>
    <w:uiPriority w:val="99"/>
    <w:rsid w:val="006F210D"/>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rPr>
  </w:style>
  <w:style w:type="character" w:styleId="Nmerodepgina">
    <w:name w:val="page number"/>
    <w:basedOn w:val="Fuentedeprrafopredeter"/>
    <w:uiPriority w:val="99"/>
    <w:rsid w:val="006F210D"/>
    <w:rPr>
      <w:rFonts w:cs="Times New Roman"/>
    </w:rPr>
  </w:style>
  <w:style w:type="paragraph" w:styleId="Textodeglobo">
    <w:name w:val="Balloon Text"/>
    <w:basedOn w:val="Normal"/>
    <w:link w:val="TextodegloboCar"/>
    <w:uiPriority w:val="99"/>
    <w:semiHidden/>
    <w:unhideWhenUsed/>
    <w:rsid w:val="00843E3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43E34"/>
    <w:rPr>
      <w:rFonts w:ascii="Tahoma" w:hAnsi="Tahoma" w:cs="Tahoma"/>
      <w:sz w:val="16"/>
      <w:szCs w:val="16"/>
    </w:rPr>
  </w:style>
  <w:style w:type="character" w:styleId="Textodelmarcadordeposicin">
    <w:name w:val="Placeholder Text"/>
    <w:basedOn w:val="Fuentedeprrafopredeter"/>
    <w:uiPriority w:val="99"/>
    <w:semiHidden/>
    <w:rsid w:val="00843E34"/>
    <w:rPr>
      <w:rFonts w:cs="Times New Roman"/>
      <w:color w:val="808080"/>
    </w:rPr>
  </w:style>
  <w:style w:type="paragraph" w:styleId="Prrafodelista">
    <w:name w:val="List Paragraph"/>
    <w:basedOn w:val="Normal"/>
    <w:uiPriority w:val="34"/>
    <w:qFormat/>
    <w:rsid w:val="003A75BF"/>
    <w:pPr>
      <w:ind w:left="720"/>
      <w:contextualSpacing/>
    </w:pPr>
  </w:style>
  <w:style w:type="paragraph" w:customStyle="1" w:styleId="Normal1">
    <w:name w:val="Normal1"/>
    <w:uiPriority w:val="99"/>
    <w:rsid w:val="00AC4441"/>
    <w:pPr>
      <w:spacing w:line="276" w:lineRule="auto"/>
    </w:pPr>
    <w:rPr>
      <w:rFonts w:ascii="Arial" w:hAnsi="Arial" w:cs="Arial"/>
      <w:color w:val="000000"/>
      <w:sz w:val="22"/>
      <w:szCs w:val="22"/>
    </w:rPr>
  </w:style>
  <w:style w:type="paragraph" w:customStyle="1" w:styleId="Default">
    <w:name w:val="Default"/>
    <w:rsid w:val="00810E3D"/>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99"/>
    <w:rsid w:val="001757F6"/>
    <w:pPr>
      <w:jc w:val="both"/>
    </w:pPr>
    <w:rPr>
      <w:rFonts w:eastAsia="MS Mincho"/>
      <w:sz w:val="24"/>
      <w:szCs w:val="24"/>
    </w:rPr>
  </w:style>
  <w:style w:type="character" w:customStyle="1" w:styleId="TextoindependienteCar">
    <w:name w:val="Texto independiente Car"/>
    <w:basedOn w:val="Fuentedeprrafopredeter"/>
    <w:link w:val="Textoindependiente"/>
    <w:uiPriority w:val="99"/>
    <w:locked/>
    <w:rsid w:val="001757F6"/>
    <w:rPr>
      <w:rFonts w:eastAsia="MS Mincho" w:cs="Times New Roman"/>
      <w:sz w:val="24"/>
      <w:szCs w:val="24"/>
    </w:rPr>
  </w:style>
  <w:style w:type="character" w:styleId="Hipervnculo">
    <w:name w:val="Hyperlink"/>
    <w:basedOn w:val="Fuentedeprrafopredeter"/>
    <w:uiPriority w:val="99"/>
    <w:unhideWhenUsed/>
    <w:rsid w:val="006D1ED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965652">
      <w:marLeft w:val="0"/>
      <w:marRight w:val="0"/>
      <w:marTop w:val="0"/>
      <w:marBottom w:val="0"/>
      <w:divBdr>
        <w:top w:val="none" w:sz="0" w:space="0" w:color="auto"/>
        <w:left w:val="none" w:sz="0" w:space="0" w:color="auto"/>
        <w:bottom w:val="none" w:sz="0" w:space="0" w:color="auto"/>
        <w:right w:val="none" w:sz="0" w:space="0" w:color="auto"/>
      </w:divBdr>
    </w:div>
    <w:div w:id="1895965653">
      <w:marLeft w:val="0"/>
      <w:marRight w:val="0"/>
      <w:marTop w:val="0"/>
      <w:marBottom w:val="0"/>
      <w:divBdr>
        <w:top w:val="none" w:sz="0" w:space="0" w:color="auto"/>
        <w:left w:val="none" w:sz="0" w:space="0" w:color="auto"/>
        <w:bottom w:val="none" w:sz="0" w:space="0" w:color="auto"/>
        <w:right w:val="none" w:sz="0" w:space="0" w:color="auto"/>
      </w:divBdr>
    </w:div>
    <w:div w:id="18959656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rataciondelestado.es/wps/wcm/connect/c6451e55-7ffc-48fa-97f4-72d7b6735a38/GuiaLicitacion_v2.5+UOE+empresas.pdf?MOD=AJPERES&amp;CACHEID=c6451e55-7ffc-48fa-97f4-72d7b6735a3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rataciondelestado.es/wps/poc?uri=deeplink%3AperfilContratante&amp;idBp=mQefeTDe%2Ft4QK2TEfXGy%2BA%3D%3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Hator\vol1\Private\Patrimon\CONTRATACI&#211;N\3%20WEB%20ACP%202018\Pliegos\condiciones_especiales_ejecucio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inhafp.gob.es/Documentacion/Publico/D.G.%20PATRIMONIO/Junta%20Consultiva/Reglamento%20CPV/cpv%20princip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or.registrodelicitadores.gob.es/espd-web/response/eo/procedu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b06993-2ae7-4910-982b-ad701689eaaa">
      <Terms xmlns="http://schemas.microsoft.com/office/infopath/2007/PartnerControls"/>
    </lcf76f155ced4ddcb4097134ff3c332f>
    <TaxCatchAll xmlns="244dab0d-c124-4a87-af76-d0d162935f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1EABD490A3E0A4696CE670859502FEA" ma:contentTypeVersion="15" ma:contentTypeDescription="Crear nuevo documento." ma:contentTypeScope="" ma:versionID="8fc7ce847ed14e167de6d5182e1051f7">
  <xsd:schema xmlns:xsd="http://www.w3.org/2001/XMLSchema" xmlns:xs="http://www.w3.org/2001/XMLSchema" xmlns:p="http://schemas.microsoft.com/office/2006/metadata/properties" xmlns:ns2="81b06993-2ae7-4910-982b-ad701689eaaa" xmlns:ns3="244dab0d-c124-4a87-af76-d0d162935fcc" targetNamespace="http://schemas.microsoft.com/office/2006/metadata/properties" ma:root="true" ma:fieldsID="5396180d030b3ef3f2b7bbec19b611ee" ns2:_="" ns3:_="">
    <xsd:import namespace="81b06993-2ae7-4910-982b-ad701689eaaa"/>
    <xsd:import namespace="244dab0d-c124-4a87-af76-d0d162935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6993-2ae7-4910-982b-ad701689e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dab0d-c124-4a87-af76-d0d162935f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4b7d942-b850-4b07-850c-c3e4947d12f2}" ma:internalName="TaxCatchAll" ma:showField="CatchAllData" ma:web="244dab0d-c124-4a87-af76-d0d16293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A6642-222B-4C0D-A05C-8861C2BA6DB6}">
  <ds:schemaRefs>
    <ds:schemaRef ds:uri="http://schemas.microsoft.com/office/2006/metadata/properties"/>
    <ds:schemaRef ds:uri="http://schemas.microsoft.com/office/infopath/2007/PartnerControls"/>
    <ds:schemaRef ds:uri="81b06993-2ae7-4910-982b-ad701689eaaa"/>
    <ds:schemaRef ds:uri="244dab0d-c124-4a87-af76-d0d162935fcc"/>
  </ds:schemaRefs>
</ds:datastoreItem>
</file>

<file path=customXml/itemProps2.xml><?xml version="1.0" encoding="utf-8"?>
<ds:datastoreItem xmlns:ds="http://schemas.openxmlformats.org/officeDocument/2006/customXml" ds:itemID="{C5DCEEEB-9CFE-4AB9-9A10-E72B79EDC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06993-2ae7-4910-982b-ad701689eaaa"/>
    <ds:schemaRef ds:uri="244dab0d-c124-4a87-af76-d0d16293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FBAF0E-3878-46AF-A5CB-2D9D5613B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4628</Words>
  <Characters>25454</Characters>
  <Application>Microsoft Office Word</Application>
  <DocSecurity>0</DocSecurity>
  <Lines>212</Lines>
  <Paragraphs>60</Paragraphs>
  <ScaleCrop>false</ScaleCrop>
  <Company>Universidad de Sevilla</Company>
  <LinksUpToDate>false</LinksUpToDate>
  <CharactersWithSpaces>30022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Contratación y Patrimonio</dc:creator>
  <cp:keywords/>
  <dc:description/>
  <cp:lastModifiedBy>INMACULADA GALVEZ ROMERO</cp:lastModifiedBy>
  <cp:revision>7</cp:revision>
  <cp:lastPrinted>2018-05-04T11:53:00Z</cp:lastPrinted>
  <dcterms:created xsi:type="dcterms:W3CDTF">2023-01-12T13:29:00Z</dcterms:created>
  <dcterms:modified xsi:type="dcterms:W3CDTF">2023-06-26T09:33:00Z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0x01010021EABD490A3E0A4696CE670859502FEA</vt:lpwstr>
  </property>
</Properties>
</file>